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DD012" w14:textId="5CDB7D3E" w:rsidR="00446B1D" w:rsidRDefault="00110955" w:rsidP="00446B1D">
      <w:pPr>
        <w:rPr>
          <w:rFonts w:ascii="Verdana" w:hAnsi="Verdana"/>
        </w:rPr>
      </w:pPr>
      <w:r>
        <w:rPr>
          <w:noProof/>
          <w:sz w:val="28"/>
          <w:szCs w:val="28"/>
        </w:rPr>
        <w:drawing>
          <wp:anchor distT="0" distB="0" distL="114300" distR="114300" simplePos="0" relativeHeight="251658240" behindDoc="0" locked="0" layoutInCell="1" allowOverlap="1" wp14:anchorId="6C822313" wp14:editId="6B60A616">
            <wp:simplePos x="0" y="0"/>
            <wp:positionH relativeFrom="column">
              <wp:posOffset>3385996</wp:posOffset>
            </wp:positionH>
            <wp:positionV relativeFrom="page">
              <wp:posOffset>615196</wp:posOffset>
            </wp:positionV>
            <wp:extent cx="2604770" cy="704850"/>
            <wp:effectExtent l="0" t="0" r="5080" b="0"/>
            <wp:wrapSquare wrapText="bothSides"/>
            <wp:docPr id="1287937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37197" name="Picture 128793719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04770" cy="704850"/>
                    </a:xfrm>
                    <a:prstGeom prst="rect">
                      <a:avLst/>
                    </a:prstGeom>
                  </pic:spPr>
                </pic:pic>
              </a:graphicData>
            </a:graphic>
          </wp:anchor>
        </w:drawing>
      </w:r>
    </w:p>
    <w:p w14:paraId="1B13F14C" w14:textId="4F3C8057" w:rsidR="00446B1D" w:rsidRDefault="00446B1D" w:rsidP="00446B1D">
      <w:pPr>
        <w:rPr>
          <w:rFonts w:ascii="Verdana" w:hAnsi="Verdana"/>
        </w:rPr>
      </w:pPr>
    </w:p>
    <w:p w14:paraId="671CB145" w14:textId="3FC46C7C" w:rsidR="00446B1D" w:rsidRDefault="00446B1D" w:rsidP="00446B1D">
      <w:pPr>
        <w:rPr>
          <w:rFonts w:ascii="Verdana" w:hAnsi="Verdana"/>
        </w:rPr>
      </w:pPr>
    </w:p>
    <w:p w14:paraId="52C99AE7" w14:textId="31C96178" w:rsidR="008F18EA" w:rsidRDefault="008F18EA" w:rsidP="00446B1D">
      <w:pPr>
        <w:rPr>
          <w:rFonts w:ascii="Verdana" w:hAnsi="Verdana"/>
        </w:rPr>
      </w:pPr>
    </w:p>
    <w:p w14:paraId="1B486CE8" w14:textId="4486EBDC" w:rsidR="00446B1D" w:rsidRDefault="00446B1D" w:rsidP="00446B1D">
      <w:pPr>
        <w:rPr>
          <w:rFonts w:ascii="Verdana" w:hAnsi="Verdana"/>
        </w:rPr>
      </w:pPr>
    </w:p>
    <w:p w14:paraId="4486C3B7" w14:textId="42D6DFA7" w:rsidR="00446B1D" w:rsidRDefault="00446B1D" w:rsidP="00446B1D">
      <w:pPr>
        <w:rPr>
          <w:rFonts w:ascii="Verdana" w:hAnsi="Verdana"/>
        </w:rPr>
      </w:pPr>
    </w:p>
    <w:sdt>
      <w:sdtPr>
        <w:rPr>
          <w:rFonts w:ascii="Arial" w:eastAsia="Times New Roman" w:hAnsi="Arial" w:cs="Arial"/>
          <w:b/>
          <w:bCs/>
          <w:color w:val="000000"/>
          <w:szCs w:val="52"/>
          <w:lang w:eastAsia="en-GB"/>
        </w:rPr>
        <w:alias w:val="Title"/>
        <w:tag w:val=""/>
        <w:id w:val="1199124686"/>
        <w:placeholder>
          <w:docPart w:val="246D6D68057141C88D39DF6E2F3B1BA3"/>
        </w:placeholder>
        <w:dataBinding w:prefixMappings="xmlns:ns0='http://purl.org/dc/elements/1.1/' xmlns:ns1='http://schemas.openxmlformats.org/package/2006/metadata/core-properties' " w:xpath="/ns1:coreProperties[1]/ns0:title[1]" w:storeItemID="{6C3C8BC8-F283-45AE-878A-BAB7291924A1}"/>
        <w:text/>
      </w:sdtPr>
      <w:sdtEndPr/>
      <w:sdtContent>
        <w:p w14:paraId="010F2F9B" w14:textId="77777777" w:rsidR="00446B1D" w:rsidRPr="00161A0B" w:rsidRDefault="000F574D" w:rsidP="00446B1D">
          <w:pPr>
            <w:pStyle w:val="SCCDocumentTitle"/>
            <w:rPr>
              <w:sz w:val="84"/>
              <w:szCs w:val="84"/>
            </w:rPr>
          </w:pPr>
          <w:r w:rsidRPr="000F574D">
            <w:rPr>
              <w:rFonts w:ascii="Arial" w:eastAsia="Times New Roman" w:hAnsi="Arial" w:cs="Arial"/>
              <w:b/>
              <w:bCs/>
              <w:color w:val="000000"/>
              <w:szCs w:val="52"/>
              <w:lang w:eastAsia="en-GB"/>
            </w:rPr>
            <w:t>Staffordshire Pupil Premium Plus Policy</w:t>
          </w:r>
        </w:p>
      </w:sdtContent>
    </w:sdt>
    <w:sdt>
      <w:sdtPr>
        <w:rPr>
          <w:color w:val="FFFFFF" w:themeColor="background1"/>
          <w:szCs w:val="28"/>
        </w:rPr>
        <w:alias w:val="Subtitle"/>
        <w:tag w:val=""/>
        <w:id w:val="1611937615"/>
        <w:showingPlcHdr/>
        <w:dataBinding w:prefixMappings="xmlns:ns0='http://purl.org/dc/elements/1.1/' xmlns:ns1='http://schemas.openxmlformats.org/package/2006/metadata/core-properties' " w:xpath="/ns1:coreProperties[1]/ns0:subject[1]" w:storeItemID="{6C3C8BC8-F283-45AE-878A-BAB7291924A1}"/>
        <w:text/>
      </w:sdtPr>
      <w:sdtEndPr/>
      <w:sdtContent>
        <w:p w14:paraId="3EA204E8" w14:textId="77777777" w:rsidR="00446B1D" w:rsidRPr="00161A0B" w:rsidRDefault="003E240E" w:rsidP="00446B1D">
          <w:pPr>
            <w:pStyle w:val="NoSpacing"/>
            <w:rPr>
              <w:color w:val="FFFFFF" w:themeColor="background1"/>
              <w:szCs w:val="28"/>
            </w:rPr>
          </w:pPr>
          <w:r>
            <w:rPr>
              <w:color w:val="FFFFFF" w:themeColor="background1"/>
              <w:szCs w:val="28"/>
            </w:rPr>
            <w:t xml:space="preserve">     </w:t>
          </w:r>
        </w:p>
      </w:sdtContent>
    </w:sdt>
    <w:p w14:paraId="68A30994" w14:textId="2D457663" w:rsidR="00446B1D" w:rsidRDefault="00446B1D" w:rsidP="00446B1D">
      <w:pPr>
        <w:pStyle w:val="SCCDocumentTitle"/>
        <w:rPr>
          <w:sz w:val="28"/>
          <w:szCs w:val="28"/>
        </w:rPr>
      </w:pPr>
    </w:p>
    <w:p w14:paraId="51B35B24" w14:textId="77777777" w:rsidR="00446B1D" w:rsidRDefault="00446B1D" w:rsidP="00446B1D">
      <w:pPr>
        <w:pStyle w:val="SCCDocumentTitle"/>
        <w:rPr>
          <w:sz w:val="28"/>
          <w:szCs w:val="28"/>
        </w:rPr>
      </w:pPr>
    </w:p>
    <w:p w14:paraId="68BC4EE4" w14:textId="77777777" w:rsidR="00446B1D" w:rsidRDefault="00446B1D" w:rsidP="00446B1D">
      <w:pPr>
        <w:pStyle w:val="SCCDocumentTitle"/>
        <w:rPr>
          <w:sz w:val="28"/>
          <w:szCs w:val="28"/>
        </w:rPr>
      </w:pPr>
    </w:p>
    <w:p w14:paraId="1B2B605D" w14:textId="77777777" w:rsidR="00446B1D" w:rsidRDefault="00446B1D" w:rsidP="00446B1D">
      <w:pPr>
        <w:pStyle w:val="SCCDocumentTitle"/>
        <w:rPr>
          <w:sz w:val="28"/>
          <w:szCs w:val="28"/>
        </w:rPr>
      </w:pPr>
    </w:p>
    <w:p w14:paraId="6A1C99F6" w14:textId="77777777" w:rsidR="00446B1D" w:rsidRDefault="00446B1D" w:rsidP="00446B1D">
      <w:pPr>
        <w:pStyle w:val="SCCDocumentTitle"/>
        <w:rPr>
          <w:sz w:val="28"/>
          <w:szCs w:val="28"/>
        </w:rPr>
      </w:pPr>
    </w:p>
    <w:p w14:paraId="664B6BD3" w14:textId="080E7462" w:rsidR="00446B1D" w:rsidRPr="00B52193" w:rsidRDefault="005C4269" w:rsidP="00446B1D">
      <w:pPr>
        <w:pStyle w:val="SCCDocumentTitle"/>
        <w:rPr>
          <w:sz w:val="36"/>
          <w:szCs w:val="36"/>
        </w:rPr>
      </w:pPr>
      <w:r>
        <w:rPr>
          <w:sz w:val="36"/>
          <w:szCs w:val="36"/>
        </w:rPr>
        <w:t>Sept</w:t>
      </w:r>
      <w:r w:rsidR="009C196E">
        <w:rPr>
          <w:sz w:val="36"/>
          <w:szCs w:val="36"/>
        </w:rPr>
        <w:t>ember</w:t>
      </w:r>
      <w:r>
        <w:rPr>
          <w:sz w:val="36"/>
          <w:szCs w:val="36"/>
        </w:rPr>
        <w:t xml:space="preserve"> 202</w:t>
      </w:r>
      <w:r w:rsidR="009C196E">
        <w:rPr>
          <w:sz w:val="36"/>
          <w:szCs w:val="36"/>
        </w:rPr>
        <w:t>6</w:t>
      </w:r>
    </w:p>
    <w:sdt>
      <w:sdtPr>
        <w:rPr>
          <w:sz w:val="36"/>
          <w:szCs w:val="36"/>
        </w:rPr>
        <w:alias w:val="Company"/>
        <w:tag w:val=""/>
        <w:id w:val="379673022"/>
        <w:placeholder>
          <w:docPart w:val="45168C7AF61B4A889F20ECD4871E8CE8"/>
        </w:placeholder>
        <w:dataBinding w:prefixMappings="xmlns:ns0='http://schemas.openxmlformats.org/officeDocument/2006/extended-properties' " w:xpath="/ns0:Properties[1]/ns0:Company[1]" w:storeItemID="{6668398D-A668-4E3E-A5EB-62B293D839F1}"/>
        <w:text/>
      </w:sdtPr>
      <w:sdtEndPr/>
      <w:sdtContent>
        <w:p w14:paraId="76746859" w14:textId="77777777" w:rsidR="00446B1D" w:rsidRPr="00B52193" w:rsidRDefault="00446B1D" w:rsidP="00446B1D">
          <w:pPr>
            <w:pStyle w:val="SCCDocumentTitle"/>
            <w:rPr>
              <w:sz w:val="36"/>
              <w:szCs w:val="36"/>
            </w:rPr>
          </w:pPr>
          <w:r w:rsidRPr="00B52193">
            <w:rPr>
              <w:sz w:val="36"/>
              <w:szCs w:val="36"/>
            </w:rPr>
            <w:t>Staffordshire County Council</w:t>
          </w:r>
        </w:p>
      </w:sdtContent>
    </w:sdt>
    <w:p w14:paraId="6AD41158" w14:textId="77777777" w:rsidR="000F574D" w:rsidRPr="000F574D" w:rsidRDefault="00446B1D" w:rsidP="000F574D">
      <w:pPr>
        <w:pStyle w:val="SubHeader2"/>
      </w:pPr>
      <w:r>
        <w:br w:type="page"/>
      </w:r>
      <w:r w:rsidR="000F574D" w:rsidRPr="000F574D">
        <w:lastRenderedPageBreak/>
        <w:t>1 Introduction</w:t>
      </w:r>
    </w:p>
    <w:p w14:paraId="64AA5647" w14:textId="77777777" w:rsidR="000F574D" w:rsidRPr="000F574D" w:rsidRDefault="000F574D" w:rsidP="000F574D">
      <w:pPr>
        <w:pStyle w:val="BodyText"/>
        <w:jc w:val="both"/>
      </w:pPr>
    </w:p>
    <w:p w14:paraId="75BCBEA0" w14:textId="77777777" w:rsidR="000F574D" w:rsidRPr="000F574D" w:rsidRDefault="000F574D" w:rsidP="000F574D">
      <w:pPr>
        <w:pStyle w:val="BodyText"/>
        <w:jc w:val="both"/>
      </w:pPr>
      <w:r w:rsidRPr="000F574D">
        <w:t>The Staffordshire Pupil Premium Plus policy is informed by two key Departments for Education (DfE) documents:</w:t>
      </w:r>
    </w:p>
    <w:p w14:paraId="64EA0259" w14:textId="77777777" w:rsidR="000F574D" w:rsidRPr="000F574D" w:rsidRDefault="000F574D" w:rsidP="000F574D">
      <w:pPr>
        <w:pStyle w:val="BodyText"/>
        <w:jc w:val="both"/>
      </w:pPr>
    </w:p>
    <w:p w14:paraId="006904DA" w14:textId="77777777" w:rsidR="000F574D" w:rsidRPr="000F574D" w:rsidRDefault="000F574D" w:rsidP="000F574D">
      <w:pPr>
        <w:pStyle w:val="BodyText"/>
        <w:jc w:val="both"/>
        <w:rPr>
          <w:rStyle w:val="Hyperlink"/>
          <w:color w:val="000000"/>
        </w:rPr>
      </w:pPr>
      <w:r w:rsidRPr="000F574D">
        <w:t>Pupil Premium DfE Conditions of Grant</w:t>
      </w:r>
    </w:p>
    <w:p w14:paraId="09D62680" w14:textId="42E542DE" w:rsidR="000F574D" w:rsidRPr="000F574D" w:rsidRDefault="007D403A" w:rsidP="000F574D">
      <w:pPr>
        <w:pStyle w:val="BodyText"/>
        <w:jc w:val="both"/>
      </w:pPr>
      <w:hyperlink r:id="rId12" w:history="1">
        <w:r w:rsidRPr="007D403A">
          <w:rPr>
            <w:rStyle w:val="Hyperlink"/>
            <w:lang w:val="en-GB"/>
          </w:rPr>
          <w:t>Pupil premium: conditions of grant for the 2026 to 2027 financial year - GOV.UK</w:t>
        </w:r>
      </w:hyperlink>
    </w:p>
    <w:p w14:paraId="778FC507" w14:textId="77777777" w:rsidR="000F574D" w:rsidRPr="000F574D" w:rsidRDefault="000F574D" w:rsidP="000F574D">
      <w:pPr>
        <w:pStyle w:val="BodyText"/>
        <w:jc w:val="both"/>
      </w:pPr>
      <w:r w:rsidRPr="000F574D">
        <w:t>Pupil Premium Virtual School Head Responsibilities 2015</w:t>
      </w:r>
    </w:p>
    <w:p w14:paraId="61869726" w14:textId="77777777" w:rsidR="000F574D" w:rsidRPr="000F574D" w:rsidRDefault="000F574D" w:rsidP="000F574D">
      <w:pPr>
        <w:pStyle w:val="BodyText"/>
        <w:jc w:val="both"/>
      </w:pPr>
      <w:hyperlink r:id="rId13" w:history="1">
        <w:r w:rsidRPr="000F574D">
          <w:rPr>
            <w:rStyle w:val="Hyperlink"/>
          </w:rPr>
          <w:t>https://www.gov.uk/guidance/pupil-premium-virtual-school-heads-responsibilities</w:t>
        </w:r>
      </w:hyperlink>
    </w:p>
    <w:p w14:paraId="03618585" w14:textId="77777777" w:rsidR="000F574D" w:rsidRPr="000F574D" w:rsidRDefault="000F574D" w:rsidP="000F574D">
      <w:pPr>
        <w:pStyle w:val="BodyText"/>
        <w:jc w:val="both"/>
      </w:pPr>
    </w:p>
    <w:p w14:paraId="4F4BE455" w14:textId="77777777" w:rsidR="000F574D" w:rsidRPr="000F574D" w:rsidRDefault="000F574D" w:rsidP="000F574D">
      <w:pPr>
        <w:pStyle w:val="BodyText"/>
        <w:jc w:val="both"/>
      </w:pPr>
      <w:r w:rsidRPr="000F574D">
        <w:t>Pupil Premium overview</w:t>
      </w:r>
    </w:p>
    <w:p w14:paraId="2D836061" w14:textId="77777777" w:rsidR="000F574D" w:rsidRPr="000F574D" w:rsidRDefault="000F574D" w:rsidP="000F574D">
      <w:pPr>
        <w:pStyle w:val="BodyText"/>
        <w:jc w:val="both"/>
        <w:rPr>
          <w:rStyle w:val="Hyperlink"/>
        </w:rPr>
      </w:pPr>
      <w:hyperlink r:id="rId14" w:history="1">
        <w:r w:rsidRPr="000F574D">
          <w:rPr>
            <w:rStyle w:val="Hyperlink"/>
          </w:rPr>
          <w:t>Pupil premium: overview - GOV.UK</w:t>
        </w:r>
      </w:hyperlink>
    </w:p>
    <w:p w14:paraId="2415385D" w14:textId="77777777" w:rsidR="000F574D" w:rsidRPr="000F574D" w:rsidRDefault="000F574D" w:rsidP="000F574D">
      <w:pPr>
        <w:pStyle w:val="BodyText"/>
        <w:jc w:val="both"/>
      </w:pPr>
    </w:p>
    <w:p w14:paraId="5D201A6E" w14:textId="77777777" w:rsidR="000F574D" w:rsidRPr="000F574D" w:rsidRDefault="000F574D" w:rsidP="000F574D">
      <w:pPr>
        <w:pStyle w:val="BodyText"/>
        <w:jc w:val="both"/>
      </w:pPr>
    </w:p>
    <w:p w14:paraId="33A2D537" w14:textId="77777777" w:rsidR="000F574D" w:rsidRPr="000F574D" w:rsidRDefault="000F574D" w:rsidP="000F574D">
      <w:pPr>
        <w:pStyle w:val="BodyText"/>
        <w:jc w:val="both"/>
      </w:pPr>
      <w:r w:rsidRPr="000F574D">
        <w:t>Throughout our policy, the Pupil Premium for Children Looked After will be referred to as Pupil Premium Plus to distinguish it from other forms of Pupil Premium allocation.</w:t>
      </w:r>
    </w:p>
    <w:p w14:paraId="08DA5E00" w14:textId="77777777" w:rsidR="000F574D" w:rsidRPr="000F574D" w:rsidRDefault="000F574D" w:rsidP="000F574D">
      <w:pPr>
        <w:pStyle w:val="BodyText"/>
        <w:jc w:val="both"/>
      </w:pPr>
    </w:p>
    <w:p w14:paraId="3C54D043" w14:textId="77777777" w:rsidR="000F574D" w:rsidRPr="000F574D" w:rsidRDefault="000F574D" w:rsidP="000F574D">
      <w:pPr>
        <w:pStyle w:val="BodyText"/>
        <w:jc w:val="both"/>
      </w:pPr>
      <w:r w:rsidRPr="000F574D">
        <w:t>The changes are as follows:</w:t>
      </w:r>
    </w:p>
    <w:p w14:paraId="1CC65EE7" w14:textId="77777777" w:rsidR="000F574D" w:rsidRPr="000F574D" w:rsidRDefault="000F574D" w:rsidP="000F574D">
      <w:pPr>
        <w:pStyle w:val="BodyText"/>
      </w:pPr>
    </w:p>
    <w:p w14:paraId="01337F1E" w14:textId="2857EC8D" w:rsidR="000F574D" w:rsidRPr="000F574D" w:rsidRDefault="000F574D" w:rsidP="000F574D">
      <w:pPr>
        <w:pStyle w:val="BodyText"/>
        <w:numPr>
          <w:ilvl w:val="0"/>
          <w:numId w:val="37"/>
        </w:numPr>
        <w:rPr>
          <w:color w:val="231F20"/>
        </w:rPr>
      </w:pPr>
      <w:r w:rsidRPr="000F574D">
        <w:rPr>
          <w:color w:val="231F20"/>
        </w:rPr>
        <w:t>From 2023, 'Pupil Premium Plus' funding to support children and young people in care at school has increased to £26</w:t>
      </w:r>
      <w:r w:rsidR="00F57939">
        <w:rPr>
          <w:color w:val="231F20"/>
        </w:rPr>
        <w:t>9</w:t>
      </w:r>
      <w:r w:rsidRPr="000F574D">
        <w:rPr>
          <w:color w:val="231F20"/>
        </w:rPr>
        <w:t>0 per child.</w:t>
      </w:r>
    </w:p>
    <w:p w14:paraId="2FA0420B" w14:textId="77777777" w:rsidR="000F574D" w:rsidRPr="000F574D" w:rsidRDefault="000F574D" w:rsidP="000F574D">
      <w:pPr>
        <w:pStyle w:val="BodyText"/>
        <w:rPr>
          <w:color w:val="231F20"/>
        </w:rPr>
      </w:pPr>
    </w:p>
    <w:p w14:paraId="321276EA" w14:textId="60AE329A" w:rsidR="000F574D" w:rsidRPr="000F574D" w:rsidRDefault="000F574D" w:rsidP="000F574D">
      <w:pPr>
        <w:pStyle w:val="BodyText"/>
        <w:numPr>
          <w:ilvl w:val="0"/>
          <w:numId w:val="37"/>
        </w:numPr>
        <w:rPr>
          <w:color w:val="231F20"/>
        </w:rPr>
      </w:pPr>
      <w:r w:rsidRPr="000F574D">
        <w:rPr>
          <w:color w:val="231F20"/>
        </w:rPr>
        <w:t xml:space="preserve">Children and young people will be eligible from the first day of the </w:t>
      </w:r>
      <w:proofErr w:type="gramStart"/>
      <w:r w:rsidRPr="000F574D">
        <w:rPr>
          <w:color w:val="231F20"/>
        </w:rPr>
        <w:t>care episode</w:t>
      </w:r>
      <w:proofErr w:type="gramEnd"/>
      <w:r w:rsidRPr="000F574D">
        <w:rPr>
          <w:color w:val="231F20"/>
        </w:rPr>
        <w:t>, rather than the previous criteria requiring a child to be in care for six months.</w:t>
      </w:r>
    </w:p>
    <w:p w14:paraId="0968C8F6" w14:textId="77777777" w:rsidR="000F574D" w:rsidRPr="000F574D" w:rsidRDefault="000F574D" w:rsidP="000F574D">
      <w:pPr>
        <w:pStyle w:val="BodyText"/>
        <w:rPr>
          <w:color w:val="231F20"/>
        </w:rPr>
      </w:pPr>
    </w:p>
    <w:p w14:paraId="13F24E50" w14:textId="77777777" w:rsidR="000F574D" w:rsidRPr="000F574D" w:rsidRDefault="000F574D" w:rsidP="000F574D">
      <w:pPr>
        <w:pStyle w:val="BodyText"/>
        <w:numPr>
          <w:ilvl w:val="0"/>
          <w:numId w:val="37"/>
        </w:numPr>
        <w:rPr>
          <w:color w:val="231F20"/>
        </w:rPr>
      </w:pPr>
      <w:r w:rsidRPr="000F574D">
        <w:rPr>
          <w:color w:val="231F20"/>
        </w:rPr>
        <w:t xml:space="preserve">The Local Authority that looks after the child will continue to be </w:t>
      </w:r>
      <w:r w:rsidRPr="000F574D">
        <w:rPr>
          <w:color w:val="231F20"/>
        </w:rPr>
        <w:tab/>
        <w:t xml:space="preserve">responsible for distributing the Pupil Premium Plus payments to </w:t>
      </w:r>
      <w:r w:rsidRPr="000F574D">
        <w:rPr>
          <w:color w:val="231F20"/>
        </w:rPr>
        <w:tab/>
        <w:t>schools and academies.</w:t>
      </w:r>
    </w:p>
    <w:p w14:paraId="51B31317" w14:textId="77777777" w:rsidR="000F574D" w:rsidRPr="000F574D" w:rsidRDefault="000F574D" w:rsidP="000F574D">
      <w:pPr>
        <w:pStyle w:val="BodyText"/>
        <w:rPr>
          <w:color w:val="231F20"/>
        </w:rPr>
      </w:pPr>
    </w:p>
    <w:p w14:paraId="5DF02824" w14:textId="77777777" w:rsidR="000F574D" w:rsidRPr="000F574D" w:rsidRDefault="000F574D" w:rsidP="000F574D">
      <w:pPr>
        <w:pStyle w:val="BodyText"/>
        <w:numPr>
          <w:ilvl w:val="0"/>
          <w:numId w:val="37"/>
        </w:numPr>
      </w:pPr>
      <w:r w:rsidRPr="000F574D">
        <w:rPr>
          <w:color w:val="231F20"/>
        </w:rPr>
        <w:t xml:space="preserve">The </w:t>
      </w:r>
      <w:r w:rsidRPr="000F574D">
        <w:t>Virtual School Head Teacher is responsible for making sure that there are effective arrangements in place for allocating Pupil Premium Plus funding to benefit children looked after by their Authority.</w:t>
      </w:r>
    </w:p>
    <w:p w14:paraId="6140D9DF" w14:textId="77777777" w:rsidR="000F574D" w:rsidRPr="000F574D" w:rsidRDefault="000F574D" w:rsidP="000F574D">
      <w:pPr>
        <w:pStyle w:val="BodyText"/>
      </w:pPr>
    </w:p>
    <w:p w14:paraId="0FF33654" w14:textId="77777777" w:rsidR="000F574D" w:rsidRPr="000F574D" w:rsidRDefault="000F574D" w:rsidP="000F574D">
      <w:pPr>
        <w:pStyle w:val="BodyText"/>
        <w:numPr>
          <w:ilvl w:val="0"/>
          <w:numId w:val="37"/>
        </w:numPr>
      </w:pPr>
      <w:r w:rsidRPr="000F574D">
        <w:t>The grant must be managed by the Virtual School and used to improve attainment “outcomes” and “narrow the gap” as identified in the Personal Education Plan (PEP) in consultation with the Designated Teacher.</w:t>
      </w:r>
    </w:p>
    <w:p w14:paraId="0077E0BA" w14:textId="77777777" w:rsidR="000F574D" w:rsidRPr="000F574D" w:rsidRDefault="000F574D" w:rsidP="000F574D">
      <w:pPr>
        <w:pStyle w:val="BodyText"/>
      </w:pPr>
    </w:p>
    <w:p w14:paraId="11F4F97E" w14:textId="77777777" w:rsidR="000F574D" w:rsidRPr="000F574D" w:rsidRDefault="000F574D" w:rsidP="000F574D">
      <w:pPr>
        <w:pStyle w:val="BodyText"/>
        <w:numPr>
          <w:ilvl w:val="0"/>
          <w:numId w:val="37"/>
        </w:numPr>
      </w:pPr>
      <w:r w:rsidRPr="000F574D">
        <w:t xml:space="preserve">As a result, the PEP will need to be monitored even more closely by the Designated Teacher, the Virtual School team, the Social Worker and Independent Reviewing Officers. </w:t>
      </w:r>
    </w:p>
    <w:p w14:paraId="7E1419E8" w14:textId="77777777" w:rsidR="000F574D" w:rsidRPr="000F574D" w:rsidRDefault="000F574D" w:rsidP="000F574D">
      <w:pPr>
        <w:pStyle w:val="BodyText"/>
      </w:pPr>
    </w:p>
    <w:p w14:paraId="6432DB64" w14:textId="77777777" w:rsidR="000F574D" w:rsidRPr="000F574D" w:rsidRDefault="000F574D" w:rsidP="000F574D">
      <w:pPr>
        <w:pStyle w:val="BodyText"/>
        <w:numPr>
          <w:ilvl w:val="0"/>
          <w:numId w:val="37"/>
        </w:numPr>
        <w:rPr>
          <w:color w:val="231F20"/>
        </w:rPr>
      </w:pPr>
      <w:r w:rsidRPr="000F574D">
        <w:rPr>
          <w:color w:val="231F20"/>
        </w:rPr>
        <w:t xml:space="preserve">The overall grant allocated to each Local Authority will be calculated on a per capita basis. However, the allocation of the grant must take account of the differing </w:t>
      </w:r>
      <w:proofErr w:type="gramStart"/>
      <w:r w:rsidRPr="000F574D">
        <w:rPr>
          <w:color w:val="231F20"/>
        </w:rPr>
        <w:t>level</w:t>
      </w:r>
      <w:proofErr w:type="gramEnd"/>
      <w:r w:rsidRPr="000F574D">
        <w:rPr>
          <w:color w:val="231F20"/>
        </w:rPr>
        <w:t xml:space="preserve"> of need </w:t>
      </w:r>
      <w:proofErr w:type="gramStart"/>
      <w:r w:rsidRPr="000F574D">
        <w:rPr>
          <w:color w:val="231F20"/>
        </w:rPr>
        <w:t>for looked</w:t>
      </w:r>
      <w:proofErr w:type="gramEnd"/>
      <w:r w:rsidRPr="000F574D">
        <w:rPr>
          <w:color w:val="231F20"/>
        </w:rPr>
        <w:t xml:space="preserve"> after children at different stages of their journey through care, managed through </w:t>
      </w:r>
      <w:proofErr w:type="gramStart"/>
      <w:r w:rsidRPr="000F574D">
        <w:rPr>
          <w:color w:val="231F20"/>
        </w:rPr>
        <w:t>high quality</w:t>
      </w:r>
      <w:proofErr w:type="gramEnd"/>
      <w:r w:rsidRPr="000F574D">
        <w:rPr>
          <w:color w:val="231F20"/>
        </w:rPr>
        <w:t xml:space="preserve"> Personal Education Plans.</w:t>
      </w:r>
    </w:p>
    <w:p w14:paraId="0E178889" w14:textId="77777777" w:rsidR="000F574D" w:rsidRDefault="000F574D" w:rsidP="000F574D">
      <w:pPr>
        <w:pStyle w:val="BodyText"/>
        <w:rPr>
          <w:color w:val="231F20"/>
        </w:rPr>
      </w:pPr>
    </w:p>
    <w:p w14:paraId="37DDB740" w14:textId="77777777" w:rsidR="000F574D" w:rsidRDefault="000F574D" w:rsidP="000F574D">
      <w:pPr>
        <w:pStyle w:val="BodyText"/>
        <w:rPr>
          <w:color w:val="231F20"/>
        </w:rPr>
      </w:pPr>
    </w:p>
    <w:p w14:paraId="4FCBF707" w14:textId="77777777" w:rsidR="000F574D" w:rsidRDefault="000F574D" w:rsidP="000F574D">
      <w:pPr>
        <w:pStyle w:val="BodyText"/>
        <w:rPr>
          <w:color w:val="231F20"/>
        </w:rPr>
      </w:pPr>
    </w:p>
    <w:p w14:paraId="5ED0AD25" w14:textId="77777777" w:rsidR="000F574D" w:rsidRDefault="000F574D" w:rsidP="000F574D">
      <w:pPr>
        <w:pStyle w:val="BodyText"/>
        <w:rPr>
          <w:color w:val="231F20"/>
        </w:rPr>
      </w:pPr>
    </w:p>
    <w:p w14:paraId="068F49F9" w14:textId="77777777" w:rsidR="000F574D" w:rsidRPr="000F574D" w:rsidRDefault="000F574D" w:rsidP="000F574D">
      <w:pPr>
        <w:pStyle w:val="BodyText"/>
        <w:rPr>
          <w:color w:val="231F20"/>
        </w:rPr>
      </w:pPr>
    </w:p>
    <w:p w14:paraId="42158DA7" w14:textId="77777777" w:rsidR="000F574D" w:rsidRPr="000F574D" w:rsidRDefault="000F574D" w:rsidP="000F574D">
      <w:pPr>
        <w:pStyle w:val="BodyText"/>
        <w:jc w:val="both"/>
        <w:rPr>
          <w:color w:val="231F20"/>
        </w:rPr>
      </w:pPr>
    </w:p>
    <w:p w14:paraId="4FE82259" w14:textId="77777777" w:rsidR="000F574D" w:rsidRPr="000F574D" w:rsidRDefault="000F574D" w:rsidP="000F574D">
      <w:pPr>
        <w:pStyle w:val="SubHeader2"/>
      </w:pPr>
      <w:r w:rsidRPr="000F574D">
        <w:t>2. Pupil Premium Plus Policy</w:t>
      </w:r>
    </w:p>
    <w:p w14:paraId="177A92A4" w14:textId="77777777" w:rsidR="000F574D" w:rsidRPr="000F574D" w:rsidRDefault="000F574D" w:rsidP="000F574D">
      <w:pPr>
        <w:pStyle w:val="BodyText"/>
        <w:jc w:val="both"/>
      </w:pPr>
      <w:r w:rsidRPr="000F574D">
        <w:lastRenderedPageBreak/>
        <w:t xml:space="preserve"> </w:t>
      </w:r>
    </w:p>
    <w:p w14:paraId="54585D0B" w14:textId="77777777" w:rsidR="000F574D" w:rsidRPr="000F574D" w:rsidRDefault="000F574D" w:rsidP="000F574D">
      <w:pPr>
        <w:pStyle w:val="SubHeader3"/>
      </w:pPr>
      <w:r w:rsidRPr="000F574D">
        <w:t>2.1. Overall principles underpinning the allocation</w:t>
      </w:r>
    </w:p>
    <w:p w14:paraId="5CF64310" w14:textId="77777777" w:rsidR="000F574D" w:rsidRPr="000F574D" w:rsidRDefault="000F574D" w:rsidP="000F574D">
      <w:pPr>
        <w:pStyle w:val="BodyText"/>
        <w:jc w:val="both"/>
      </w:pPr>
    </w:p>
    <w:p w14:paraId="6E77B55F" w14:textId="77777777" w:rsidR="000F574D" w:rsidRPr="000F574D" w:rsidRDefault="000F574D" w:rsidP="000F574D">
      <w:pPr>
        <w:pStyle w:val="BodyText"/>
        <w:numPr>
          <w:ilvl w:val="0"/>
          <w:numId w:val="38"/>
        </w:numPr>
      </w:pPr>
      <w:proofErr w:type="gramStart"/>
      <w:r w:rsidRPr="000F574D">
        <w:rPr>
          <w:color w:val="231F20"/>
        </w:rPr>
        <w:t>Looked</w:t>
      </w:r>
      <w:proofErr w:type="gramEnd"/>
      <w:r w:rsidRPr="000F574D">
        <w:rPr>
          <w:color w:val="231F20"/>
        </w:rPr>
        <w:t xml:space="preserve"> after children </w:t>
      </w:r>
      <w:r w:rsidRPr="000F574D">
        <w:t xml:space="preserve">have needs that can change rapidly during their </w:t>
      </w:r>
      <w:r w:rsidRPr="000F574D">
        <w:tab/>
        <w:t>time</w:t>
      </w:r>
      <w:r>
        <w:t xml:space="preserve"> </w:t>
      </w:r>
      <w:r w:rsidRPr="000F574D">
        <w:t>in care and will need differentiated funding accordingly.</w:t>
      </w:r>
    </w:p>
    <w:p w14:paraId="0175E152" w14:textId="77777777" w:rsidR="000F574D" w:rsidRPr="000F574D" w:rsidRDefault="000F574D" w:rsidP="000F574D">
      <w:pPr>
        <w:pStyle w:val="BodyText"/>
      </w:pPr>
    </w:p>
    <w:p w14:paraId="2251B82B" w14:textId="77777777" w:rsidR="000F574D" w:rsidRPr="000F574D" w:rsidRDefault="000F574D" w:rsidP="000F574D">
      <w:pPr>
        <w:pStyle w:val="BodyText"/>
        <w:numPr>
          <w:ilvl w:val="0"/>
          <w:numId w:val="38"/>
        </w:numPr>
      </w:pPr>
      <w:proofErr w:type="gramStart"/>
      <w:r w:rsidRPr="000F574D">
        <w:t>Looked</w:t>
      </w:r>
      <w:proofErr w:type="gramEnd"/>
      <w:r w:rsidRPr="000F574D">
        <w:t xml:space="preserve"> after children are now eligible for funding from the first day of the care episode.</w:t>
      </w:r>
    </w:p>
    <w:p w14:paraId="34131800" w14:textId="77777777" w:rsidR="000F574D" w:rsidRPr="000F574D" w:rsidRDefault="000F574D" w:rsidP="000F574D">
      <w:pPr>
        <w:pStyle w:val="BodyText"/>
      </w:pPr>
    </w:p>
    <w:p w14:paraId="5B8C76D3" w14:textId="77777777" w:rsidR="000F574D" w:rsidRPr="000F574D" w:rsidRDefault="000F574D" w:rsidP="000F574D">
      <w:pPr>
        <w:pStyle w:val="BodyText"/>
        <w:numPr>
          <w:ilvl w:val="0"/>
          <w:numId w:val="38"/>
        </w:numPr>
      </w:pPr>
      <w:r w:rsidRPr="000F574D">
        <w:t xml:space="preserve">Up to £500 per term will be allocated to the schools they attend both in and out of the local Authority. How the funding is used must </w:t>
      </w:r>
      <w:proofErr w:type="gramStart"/>
      <w:r w:rsidRPr="000F574D">
        <w:t>linked</w:t>
      </w:r>
      <w:proofErr w:type="gramEnd"/>
      <w:r w:rsidRPr="000F574D">
        <w:t xml:space="preserve"> to clear targets outlined in the e-PEP. </w:t>
      </w:r>
    </w:p>
    <w:p w14:paraId="36B77566" w14:textId="77777777" w:rsidR="000F574D" w:rsidRPr="000F574D" w:rsidRDefault="000F574D" w:rsidP="000F574D">
      <w:pPr>
        <w:pStyle w:val="BodyText"/>
      </w:pPr>
    </w:p>
    <w:p w14:paraId="371FAC10" w14:textId="77777777" w:rsidR="000F574D" w:rsidRPr="000F574D" w:rsidRDefault="000F574D" w:rsidP="000F574D">
      <w:pPr>
        <w:pStyle w:val="BodyText"/>
        <w:numPr>
          <w:ilvl w:val="0"/>
          <w:numId w:val="38"/>
        </w:numPr>
      </w:pPr>
      <w:r w:rsidRPr="000F574D">
        <w:t xml:space="preserve">The Virtual School Governing Body will agree </w:t>
      </w:r>
      <w:proofErr w:type="gramStart"/>
      <w:r w:rsidRPr="000F574D">
        <w:t>the outline</w:t>
      </w:r>
      <w:proofErr w:type="gramEnd"/>
      <w:r w:rsidRPr="000F574D">
        <w:t xml:space="preserve"> annual budget priorities for the use of centrally retained funding.</w:t>
      </w:r>
    </w:p>
    <w:p w14:paraId="5518ABC4" w14:textId="77777777" w:rsidR="000F574D" w:rsidRPr="000F574D" w:rsidRDefault="000F574D" w:rsidP="000F574D">
      <w:pPr>
        <w:pStyle w:val="BodyText"/>
      </w:pPr>
    </w:p>
    <w:p w14:paraId="2E8262C2" w14:textId="77777777" w:rsidR="000F574D" w:rsidRPr="000F574D" w:rsidRDefault="000F574D" w:rsidP="000F574D">
      <w:pPr>
        <w:pStyle w:val="BodyText"/>
        <w:numPr>
          <w:ilvl w:val="0"/>
          <w:numId w:val="38"/>
        </w:numPr>
      </w:pPr>
      <w:r w:rsidRPr="000F574D">
        <w:t xml:space="preserve">The Head Teacher of the Virtual School will be accountable for </w:t>
      </w:r>
      <w:r w:rsidRPr="000F574D">
        <w:tab/>
        <w:t>managing the efficient use of the Pupil Premium Plus funding for the purpose it has been provided. Schools remain accountable for the educational attainment and progress of all disadvantaged pupils.</w:t>
      </w:r>
    </w:p>
    <w:p w14:paraId="5B137D2C" w14:textId="77777777" w:rsidR="000F574D" w:rsidRPr="000F574D" w:rsidRDefault="000F574D" w:rsidP="000F574D">
      <w:pPr>
        <w:pStyle w:val="BodyText"/>
      </w:pPr>
    </w:p>
    <w:p w14:paraId="15B5F2E1" w14:textId="77777777" w:rsidR="000F574D" w:rsidRPr="000F574D" w:rsidRDefault="000F574D" w:rsidP="000F574D">
      <w:pPr>
        <w:pStyle w:val="BodyText"/>
        <w:numPr>
          <w:ilvl w:val="0"/>
          <w:numId w:val="38"/>
        </w:numPr>
      </w:pPr>
      <w:r w:rsidRPr="000F574D">
        <w:t xml:space="preserve">Schools can apply for additional funding according to the needs of the </w:t>
      </w:r>
      <w:r w:rsidRPr="000F574D">
        <w:tab/>
        <w:t xml:space="preserve">child as a one-off intervention. This needs to be done in consultation with their local Virtual School Education Co-ordinator and linked to clear SMART targets outlined in the e-PEP </w:t>
      </w:r>
    </w:p>
    <w:p w14:paraId="003358D1" w14:textId="77777777" w:rsidR="000F574D" w:rsidRPr="000F574D" w:rsidRDefault="000F574D" w:rsidP="000F574D">
      <w:pPr>
        <w:pStyle w:val="BodyText"/>
      </w:pPr>
    </w:p>
    <w:p w14:paraId="4CE2EA72" w14:textId="77777777" w:rsidR="000F574D" w:rsidRPr="000F574D" w:rsidRDefault="000F574D" w:rsidP="000F574D">
      <w:pPr>
        <w:pStyle w:val="BodyText"/>
        <w:numPr>
          <w:ilvl w:val="0"/>
          <w:numId w:val="38"/>
        </w:numPr>
      </w:pPr>
      <w:r w:rsidRPr="000F574D">
        <w:t>The Local Authority is not permitted to carry forward funding held</w:t>
      </w:r>
      <w:r>
        <w:t xml:space="preserve"> </w:t>
      </w:r>
      <w:r w:rsidRPr="000F574D">
        <w:t xml:space="preserve">centrally into the following financial year. The Virtual School will work in partnership with schools to ensure that any underspend is used to pilot new approaches to promote positive educational outcomes for </w:t>
      </w:r>
      <w:proofErr w:type="gramStart"/>
      <w:r w:rsidRPr="000F574D">
        <w:t>looked</w:t>
      </w:r>
      <w:proofErr w:type="gramEnd"/>
      <w:r w:rsidRPr="000F574D">
        <w:t xml:space="preserve"> after children.</w:t>
      </w:r>
    </w:p>
    <w:p w14:paraId="3848EAD0" w14:textId="77777777" w:rsidR="000F574D" w:rsidRPr="000F574D" w:rsidRDefault="000F574D" w:rsidP="000F574D">
      <w:pPr>
        <w:pStyle w:val="BodyText"/>
        <w:jc w:val="both"/>
      </w:pPr>
    </w:p>
    <w:p w14:paraId="6064F5CB" w14:textId="77777777" w:rsidR="000F574D" w:rsidRPr="000F574D" w:rsidRDefault="000F574D" w:rsidP="000F574D">
      <w:pPr>
        <w:pStyle w:val="SubHeader3"/>
      </w:pPr>
      <w:r w:rsidRPr="000F574D">
        <w:t>2.2. How and why will the amount of Pupil Premium Plus vary?</w:t>
      </w:r>
    </w:p>
    <w:p w14:paraId="1C364A7C" w14:textId="77777777" w:rsidR="000F574D" w:rsidRPr="000F574D" w:rsidRDefault="000F574D" w:rsidP="000F574D">
      <w:pPr>
        <w:pStyle w:val="BodyText"/>
        <w:jc w:val="both"/>
      </w:pPr>
    </w:p>
    <w:p w14:paraId="69D43370" w14:textId="77777777" w:rsidR="000F574D" w:rsidRPr="000F574D" w:rsidRDefault="000F574D" w:rsidP="000F574D">
      <w:pPr>
        <w:pStyle w:val="BodyText"/>
        <w:numPr>
          <w:ilvl w:val="0"/>
          <w:numId w:val="39"/>
        </w:numPr>
      </w:pPr>
      <w:r w:rsidRPr="000F574D">
        <w:t>Children may come into care in an emergency with a fragmented home and education history and who are behind academically.</w:t>
      </w:r>
    </w:p>
    <w:p w14:paraId="0CC638F7" w14:textId="77777777" w:rsidR="000F574D" w:rsidRPr="000F574D" w:rsidRDefault="000F574D" w:rsidP="000F574D">
      <w:pPr>
        <w:pStyle w:val="BodyText"/>
      </w:pPr>
    </w:p>
    <w:p w14:paraId="2B841713" w14:textId="77777777" w:rsidR="000F574D" w:rsidRPr="000F574D" w:rsidRDefault="000F574D" w:rsidP="000F574D">
      <w:pPr>
        <w:pStyle w:val="BodyText"/>
        <w:numPr>
          <w:ilvl w:val="0"/>
          <w:numId w:val="39"/>
        </w:numPr>
      </w:pPr>
      <w:r w:rsidRPr="000F574D">
        <w:t>Children may have to move into or out of county in an emergency.</w:t>
      </w:r>
    </w:p>
    <w:p w14:paraId="0576085A" w14:textId="77777777" w:rsidR="000F574D" w:rsidRPr="000F574D" w:rsidRDefault="000F574D" w:rsidP="000F574D">
      <w:pPr>
        <w:pStyle w:val="BodyText"/>
      </w:pPr>
    </w:p>
    <w:p w14:paraId="1C2B0D02" w14:textId="77777777" w:rsidR="000F574D" w:rsidRPr="000F574D" w:rsidRDefault="000F574D" w:rsidP="000F574D">
      <w:pPr>
        <w:pStyle w:val="BodyText"/>
        <w:numPr>
          <w:ilvl w:val="0"/>
          <w:numId w:val="39"/>
        </w:numPr>
      </w:pPr>
      <w:r w:rsidRPr="000F574D">
        <w:t xml:space="preserve">Children may be placed out of Staffordshire in other Local Authorities </w:t>
      </w:r>
      <w:r w:rsidRPr="000F574D">
        <w:tab/>
        <w:t>where the level of support from Virtual School Teams may not be the same and who therefore will lose out without additional help.</w:t>
      </w:r>
    </w:p>
    <w:p w14:paraId="3A9ED4ED" w14:textId="77777777" w:rsidR="000F574D" w:rsidRPr="000F574D" w:rsidRDefault="000F574D" w:rsidP="000F574D">
      <w:pPr>
        <w:pStyle w:val="BodyText"/>
      </w:pPr>
    </w:p>
    <w:p w14:paraId="7A5B61B5" w14:textId="77777777" w:rsidR="000F574D" w:rsidRPr="000F574D" w:rsidRDefault="000F574D" w:rsidP="000F574D">
      <w:pPr>
        <w:pStyle w:val="BodyText"/>
        <w:numPr>
          <w:ilvl w:val="0"/>
          <w:numId w:val="39"/>
        </w:numPr>
      </w:pPr>
      <w:r w:rsidRPr="000F574D">
        <w:t>Children may have a significant and often delayed reaction to abuse and neglect, which manifests in episodes of very difficult behaviour in school.</w:t>
      </w:r>
    </w:p>
    <w:p w14:paraId="1EC06640" w14:textId="77777777" w:rsidR="000F574D" w:rsidRPr="000F574D" w:rsidRDefault="000F574D" w:rsidP="000F574D">
      <w:pPr>
        <w:pStyle w:val="BodyText"/>
      </w:pPr>
    </w:p>
    <w:p w14:paraId="561F64B7" w14:textId="77777777" w:rsidR="000F574D" w:rsidRPr="000F574D" w:rsidRDefault="000F574D" w:rsidP="000F574D">
      <w:pPr>
        <w:pStyle w:val="BodyText"/>
        <w:numPr>
          <w:ilvl w:val="0"/>
          <w:numId w:val="39"/>
        </w:numPr>
      </w:pPr>
      <w:r w:rsidRPr="000F574D">
        <w:t xml:space="preserve">In view of this, it is expected that there will be differentiation in the level of additional funding and it will be allocated on a ‘needs-led </w:t>
      </w:r>
      <w:proofErr w:type="gramStart"/>
      <w:r w:rsidRPr="000F574D">
        <w:t>basis’.</w:t>
      </w:r>
      <w:proofErr w:type="gramEnd"/>
    </w:p>
    <w:p w14:paraId="0D67948E" w14:textId="77777777" w:rsidR="000F574D" w:rsidRPr="000F574D" w:rsidRDefault="000F574D" w:rsidP="000F574D">
      <w:pPr>
        <w:pStyle w:val="BodyText"/>
      </w:pPr>
    </w:p>
    <w:p w14:paraId="59BAB76B" w14:textId="77777777" w:rsidR="000F574D" w:rsidRPr="000F574D" w:rsidRDefault="000F574D" w:rsidP="000F574D">
      <w:pPr>
        <w:pStyle w:val="BodyText"/>
        <w:numPr>
          <w:ilvl w:val="0"/>
          <w:numId w:val="39"/>
        </w:numPr>
      </w:pPr>
      <w:r w:rsidRPr="000F574D">
        <w:t xml:space="preserve">Proposals to pool Pupil Premium Plus in a school or a school cluster to enhance services would be welcomed; providing the use is directly linked to the needs of </w:t>
      </w:r>
      <w:r w:rsidRPr="000F574D">
        <w:rPr>
          <w:color w:val="231F20"/>
        </w:rPr>
        <w:lastRenderedPageBreak/>
        <w:t xml:space="preserve">looked after children </w:t>
      </w:r>
      <w:r w:rsidRPr="000F574D">
        <w:t>as detailed in the PEP process.</w:t>
      </w:r>
    </w:p>
    <w:p w14:paraId="6B1B67AC" w14:textId="77777777" w:rsidR="000F574D" w:rsidRPr="000F574D" w:rsidRDefault="000F574D" w:rsidP="000F574D">
      <w:pPr>
        <w:pStyle w:val="BodyText"/>
        <w:jc w:val="both"/>
      </w:pPr>
    </w:p>
    <w:p w14:paraId="15652F97" w14:textId="77777777" w:rsidR="000F574D" w:rsidRPr="000F574D" w:rsidRDefault="000F574D" w:rsidP="000F574D">
      <w:pPr>
        <w:pStyle w:val="BodyText"/>
        <w:jc w:val="both"/>
      </w:pPr>
      <w:r w:rsidRPr="000F574D">
        <w:tab/>
      </w:r>
    </w:p>
    <w:p w14:paraId="65DF824E" w14:textId="77777777" w:rsidR="000F574D" w:rsidRPr="000F574D" w:rsidRDefault="000F574D" w:rsidP="000F574D">
      <w:pPr>
        <w:pStyle w:val="SubHeader3"/>
      </w:pPr>
      <w:r w:rsidRPr="000F574D">
        <w:t>2.3. Circumstances in which Pupil Premium Plus will not be provided</w:t>
      </w:r>
    </w:p>
    <w:p w14:paraId="4A96CAFE" w14:textId="77777777" w:rsidR="000F574D" w:rsidRPr="000F574D" w:rsidRDefault="000F574D" w:rsidP="000F574D">
      <w:pPr>
        <w:pStyle w:val="BodyText"/>
        <w:jc w:val="both"/>
      </w:pPr>
    </w:p>
    <w:p w14:paraId="15F65841" w14:textId="77777777" w:rsidR="000F574D" w:rsidRPr="000F574D" w:rsidRDefault="000F574D" w:rsidP="000F574D">
      <w:pPr>
        <w:pStyle w:val="BodyText"/>
        <w:jc w:val="both"/>
      </w:pPr>
      <w:r w:rsidRPr="000F574D">
        <w:t>Pupil Premium Plus will not be used to double-fund or replace funding which has already have been allocated to the school to support the child for example:</w:t>
      </w:r>
    </w:p>
    <w:p w14:paraId="26A47142" w14:textId="77777777" w:rsidR="000F574D" w:rsidRPr="000F574D" w:rsidRDefault="000F574D" w:rsidP="000F574D">
      <w:pPr>
        <w:pStyle w:val="BodyText"/>
        <w:jc w:val="both"/>
      </w:pPr>
    </w:p>
    <w:p w14:paraId="0D99BAEF" w14:textId="77777777" w:rsidR="000F574D" w:rsidRPr="000F574D" w:rsidRDefault="000F574D" w:rsidP="000F574D">
      <w:pPr>
        <w:pStyle w:val="BodyText"/>
        <w:jc w:val="both"/>
      </w:pPr>
      <w:r w:rsidRPr="000F574D">
        <w:t>To fund services that should be provided via an EHCP or an exceptional needs funding request.</w:t>
      </w:r>
    </w:p>
    <w:p w14:paraId="5DA52103" w14:textId="77777777" w:rsidR="000F574D" w:rsidRPr="000F574D" w:rsidRDefault="000F574D" w:rsidP="000F574D">
      <w:pPr>
        <w:pStyle w:val="BodyText"/>
        <w:jc w:val="both"/>
      </w:pPr>
    </w:p>
    <w:p w14:paraId="22F06727" w14:textId="77777777" w:rsidR="000F574D" w:rsidRPr="000F574D" w:rsidRDefault="000F574D" w:rsidP="000F574D">
      <w:pPr>
        <w:pStyle w:val="BodyText"/>
      </w:pPr>
      <w:r w:rsidRPr="000F574D">
        <w:t xml:space="preserve">Other statutory work e.g. speech and language or occupational </w:t>
      </w:r>
      <w:r w:rsidRPr="000F574D">
        <w:tab/>
        <w:t>therapy,</w:t>
      </w:r>
      <w:r>
        <w:t xml:space="preserve"> </w:t>
      </w:r>
      <w:r w:rsidRPr="000F574D">
        <w:t>statutory assessment or other support from health, CAMHS or education.</w:t>
      </w:r>
    </w:p>
    <w:p w14:paraId="7BB20EB1" w14:textId="77777777" w:rsidR="000F574D" w:rsidRPr="000F574D" w:rsidRDefault="000F574D" w:rsidP="000F574D">
      <w:pPr>
        <w:pStyle w:val="BodyText"/>
        <w:jc w:val="both"/>
      </w:pPr>
    </w:p>
    <w:p w14:paraId="78EAA019" w14:textId="77777777" w:rsidR="000F574D" w:rsidRPr="000F574D" w:rsidRDefault="000F574D" w:rsidP="000F574D">
      <w:pPr>
        <w:pStyle w:val="BodyText"/>
        <w:jc w:val="both"/>
      </w:pPr>
      <w:r w:rsidRPr="000F574D">
        <w:t>For interventions put in place that do not require any funding.</w:t>
      </w:r>
    </w:p>
    <w:p w14:paraId="5C0CCC67" w14:textId="77777777" w:rsidR="000F574D" w:rsidRPr="000F574D" w:rsidRDefault="000F574D" w:rsidP="000F574D">
      <w:pPr>
        <w:pStyle w:val="BodyText"/>
        <w:jc w:val="both"/>
      </w:pPr>
    </w:p>
    <w:p w14:paraId="720A65DB" w14:textId="77777777" w:rsidR="000F574D" w:rsidRPr="000F574D" w:rsidRDefault="000F574D" w:rsidP="000F574D">
      <w:pPr>
        <w:pStyle w:val="BodyText"/>
        <w:jc w:val="both"/>
      </w:pPr>
      <w:r w:rsidRPr="000F574D">
        <w:t>When the PEP action plan does not meet requirements (see section 3.1).</w:t>
      </w:r>
    </w:p>
    <w:p w14:paraId="13F2659E" w14:textId="77777777" w:rsidR="000F574D" w:rsidRPr="000F574D" w:rsidRDefault="000F574D" w:rsidP="000F574D">
      <w:pPr>
        <w:pStyle w:val="BodyText"/>
        <w:jc w:val="both"/>
      </w:pPr>
    </w:p>
    <w:p w14:paraId="553116F8" w14:textId="77777777" w:rsidR="000F574D" w:rsidRPr="000F574D" w:rsidRDefault="000F574D" w:rsidP="000F574D">
      <w:pPr>
        <w:pStyle w:val="BodyText"/>
        <w:jc w:val="both"/>
      </w:pPr>
      <w:r w:rsidRPr="000F574D">
        <w:t>Decisions about the use of the funding must be based on a justifiable rationale discussed during the Personal Education Planning meeting and common sense must prevail.</w:t>
      </w:r>
    </w:p>
    <w:p w14:paraId="574B0740" w14:textId="77777777" w:rsidR="000F574D" w:rsidRPr="000F574D" w:rsidRDefault="000F574D" w:rsidP="000F574D">
      <w:pPr>
        <w:pStyle w:val="BodyText"/>
        <w:jc w:val="both"/>
      </w:pPr>
    </w:p>
    <w:p w14:paraId="74621650" w14:textId="77777777" w:rsidR="000F574D" w:rsidRPr="000F574D" w:rsidRDefault="000F574D" w:rsidP="000F574D">
      <w:pPr>
        <w:pStyle w:val="BodyText"/>
        <w:jc w:val="both"/>
      </w:pPr>
      <w:r w:rsidRPr="000F574D">
        <w:t xml:space="preserve">Pupil Premium Plus funding must be used for interventions above and beyond what would normally be provided by the school for other pupils. </w:t>
      </w:r>
    </w:p>
    <w:p w14:paraId="71FEE2C3" w14:textId="77777777" w:rsidR="000F574D" w:rsidRPr="000F574D" w:rsidRDefault="000F574D" w:rsidP="000F574D">
      <w:pPr>
        <w:pStyle w:val="BodyText"/>
        <w:jc w:val="both"/>
      </w:pPr>
    </w:p>
    <w:p w14:paraId="5A4E3BAA" w14:textId="77777777" w:rsidR="000F574D" w:rsidRPr="000F574D" w:rsidRDefault="000F574D" w:rsidP="000F574D">
      <w:pPr>
        <w:pStyle w:val="BodyText"/>
        <w:jc w:val="both"/>
      </w:pPr>
      <w:r w:rsidRPr="000F574D">
        <w:t xml:space="preserve">Whereas in the past, some schools have used the Pupil Premium Plus to fund interventions for other learners, interventions which had no link to the needs of </w:t>
      </w:r>
      <w:proofErr w:type="gramStart"/>
      <w:r w:rsidRPr="000F574D">
        <w:rPr>
          <w:color w:val="231F20"/>
        </w:rPr>
        <w:t>looked</w:t>
      </w:r>
      <w:proofErr w:type="gramEnd"/>
      <w:r w:rsidRPr="000F574D">
        <w:rPr>
          <w:color w:val="231F20"/>
        </w:rPr>
        <w:t xml:space="preserve"> after children </w:t>
      </w:r>
      <w:r w:rsidRPr="000F574D">
        <w:t>will no longer be possible.</w:t>
      </w:r>
    </w:p>
    <w:p w14:paraId="0653C719" w14:textId="77777777" w:rsidR="000F574D" w:rsidRPr="000F574D" w:rsidRDefault="000F574D" w:rsidP="000F574D">
      <w:pPr>
        <w:pStyle w:val="BodyText"/>
        <w:jc w:val="both"/>
      </w:pPr>
    </w:p>
    <w:p w14:paraId="5709B17E" w14:textId="77777777" w:rsidR="000F574D" w:rsidRPr="000F574D" w:rsidRDefault="000F574D" w:rsidP="000F574D">
      <w:pPr>
        <w:pStyle w:val="BodyText"/>
        <w:jc w:val="both"/>
      </w:pPr>
    </w:p>
    <w:p w14:paraId="29EB1D72" w14:textId="77777777" w:rsidR="000F574D" w:rsidRPr="000F574D" w:rsidRDefault="000F574D" w:rsidP="000F574D">
      <w:pPr>
        <w:pStyle w:val="SubHeader3"/>
      </w:pPr>
      <w:r w:rsidRPr="000F574D">
        <w:t>2.4. Activities covered by fostering allowances</w:t>
      </w:r>
    </w:p>
    <w:p w14:paraId="3BD55CC1" w14:textId="77777777" w:rsidR="000F574D" w:rsidRPr="000F574D" w:rsidRDefault="000F574D" w:rsidP="000F574D">
      <w:pPr>
        <w:pStyle w:val="BodyText"/>
        <w:jc w:val="both"/>
      </w:pPr>
    </w:p>
    <w:p w14:paraId="035436C0" w14:textId="0B86B96A" w:rsidR="000F574D" w:rsidRPr="000F574D" w:rsidRDefault="000F574D" w:rsidP="000F574D">
      <w:pPr>
        <w:pStyle w:val="BodyText"/>
        <w:jc w:val="both"/>
      </w:pPr>
      <w:r w:rsidRPr="000F574D">
        <w:t xml:space="preserve">All </w:t>
      </w:r>
      <w:r w:rsidRPr="000F574D">
        <w:rPr>
          <w:color w:val="231F20"/>
        </w:rPr>
        <w:t xml:space="preserve">looked after children </w:t>
      </w:r>
      <w:r w:rsidRPr="000F574D">
        <w:t xml:space="preserve">should be encouraged to participate in social and leisure activities to encourage them in their social and personal development as well as helping them build resilience within their own communities.  Foster Carers receive </w:t>
      </w:r>
      <w:proofErr w:type="gramStart"/>
      <w:r w:rsidRPr="000F574D">
        <w:t>fostering</w:t>
      </w:r>
      <w:proofErr w:type="gramEnd"/>
      <w:r w:rsidRPr="000F574D">
        <w:t xml:space="preserve"> </w:t>
      </w:r>
      <w:proofErr w:type="gramStart"/>
      <w:r w:rsidRPr="000F574D">
        <w:t>allowance</w:t>
      </w:r>
      <w:proofErr w:type="gramEnd"/>
      <w:r w:rsidRPr="000F574D">
        <w:t xml:space="preserve"> that should cover the expenses for caring for a child and it is expected that some leisure activities will be paid for </w:t>
      </w:r>
      <w:r w:rsidR="005C4269" w:rsidRPr="000F574D">
        <w:t>from</w:t>
      </w:r>
      <w:r w:rsidRPr="000F574D">
        <w:t xml:space="preserve"> the allowance.  </w:t>
      </w:r>
    </w:p>
    <w:p w14:paraId="50C52709" w14:textId="77777777" w:rsidR="000F574D" w:rsidRPr="000F574D" w:rsidRDefault="000F574D" w:rsidP="000F574D">
      <w:pPr>
        <w:pStyle w:val="BodyText"/>
        <w:jc w:val="both"/>
      </w:pPr>
    </w:p>
    <w:p w14:paraId="36776275" w14:textId="77777777" w:rsidR="000F574D" w:rsidRPr="000F574D" w:rsidRDefault="000F574D" w:rsidP="000F574D">
      <w:pPr>
        <w:pStyle w:val="BodyText"/>
        <w:jc w:val="both"/>
      </w:pPr>
      <w:r w:rsidRPr="000F574D">
        <w:t xml:space="preserve">On occasions there may be specific activities outlined in the e-PEP that improve self-esteem or social skills that would have a positive impact on educational attainment which foster carers will arrange beyond the school day. Where this has been agreed by all parties as an educational priority Pupil Premium Plus funding may be used.  The use of funding would need to be clearly linked to the child’s targets in the e-PEP along with how it will contribute to improved educational attainment and outcomes.  </w:t>
      </w:r>
    </w:p>
    <w:p w14:paraId="1D08F959" w14:textId="77777777" w:rsidR="000F574D" w:rsidRDefault="000F574D" w:rsidP="000F574D">
      <w:pPr>
        <w:pStyle w:val="BodyText"/>
        <w:jc w:val="both"/>
      </w:pPr>
    </w:p>
    <w:p w14:paraId="7C5292CF" w14:textId="77777777" w:rsidR="000F574D" w:rsidRDefault="000F574D" w:rsidP="000F574D">
      <w:pPr>
        <w:pStyle w:val="BodyText"/>
        <w:jc w:val="both"/>
      </w:pPr>
    </w:p>
    <w:p w14:paraId="06D71A58" w14:textId="77777777" w:rsidR="000F574D" w:rsidRDefault="000F574D" w:rsidP="000F574D">
      <w:pPr>
        <w:pStyle w:val="BodyText"/>
        <w:jc w:val="both"/>
      </w:pPr>
    </w:p>
    <w:p w14:paraId="051A6149" w14:textId="77777777" w:rsidR="000F574D" w:rsidRPr="000F574D" w:rsidRDefault="000F574D" w:rsidP="000F574D">
      <w:pPr>
        <w:pStyle w:val="BodyText"/>
        <w:jc w:val="both"/>
      </w:pPr>
    </w:p>
    <w:p w14:paraId="6012F3A7" w14:textId="44EA31B9" w:rsidR="000F574D" w:rsidRPr="000F574D" w:rsidRDefault="000F574D" w:rsidP="000F574D">
      <w:pPr>
        <w:pStyle w:val="BodyText"/>
        <w:jc w:val="both"/>
      </w:pPr>
      <w:r w:rsidRPr="000F574D">
        <w:t xml:space="preserve">Foster carers allowance and contracts with Independent Fostering Agencies and Children’s Homes include funding for school trips and residentials. In </w:t>
      </w:r>
      <w:r w:rsidR="005C4269" w:rsidRPr="000F574D">
        <w:t>addition,</w:t>
      </w:r>
      <w:r w:rsidRPr="000F574D">
        <w:t xml:space="preserve"> there are </w:t>
      </w:r>
      <w:r w:rsidRPr="000F574D">
        <w:lastRenderedPageBreak/>
        <w:t>arrangements to support one off “</w:t>
      </w:r>
      <w:proofErr w:type="gramStart"/>
      <w:r w:rsidRPr="000F574D">
        <w:t>life time</w:t>
      </w:r>
      <w:proofErr w:type="gramEnd"/>
      <w:r w:rsidRPr="000F574D">
        <w:t xml:space="preserve"> trips” through Children’ Social Care. Where carers are experiencing financial hardship there are provisions through Staffordshire Foster Service and through commissioners for IFAs and Children’s Homes to explore support as it is in the interests of our children to be able to participate in school and essential curriculum focused trips.</w:t>
      </w:r>
    </w:p>
    <w:p w14:paraId="521A281B" w14:textId="77777777" w:rsidR="000F574D" w:rsidRDefault="000F574D">
      <w:pPr>
        <w:rPr>
          <w:rFonts w:ascii="Arial" w:eastAsia="Arial" w:hAnsi="Arial" w:cs="Arial"/>
          <w:color w:val="auto"/>
          <w:sz w:val="23"/>
          <w:szCs w:val="23"/>
          <w:lang w:val="en-US"/>
        </w:rPr>
      </w:pPr>
      <w:r>
        <w:br w:type="page"/>
      </w:r>
    </w:p>
    <w:p w14:paraId="508176DD" w14:textId="77777777" w:rsidR="000F574D" w:rsidRPr="000F574D" w:rsidRDefault="000F574D" w:rsidP="000F574D">
      <w:pPr>
        <w:pStyle w:val="SubHeader2"/>
      </w:pPr>
      <w:r w:rsidRPr="000F574D">
        <w:lastRenderedPageBreak/>
        <w:t>3. Management and accountability</w:t>
      </w:r>
    </w:p>
    <w:p w14:paraId="11B9DB13" w14:textId="77777777" w:rsidR="000F574D" w:rsidRPr="000F574D" w:rsidRDefault="000F574D" w:rsidP="000F574D">
      <w:pPr>
        <w:pStyle w:val="BodyText"/>
        <w:jc w:val="both"/>
      </w:pPr>
    </w:p>
    <w:p w14:paraId="221612C3" w14:textId="77777777" w:rsidR="000F574D" w:rsidRPr="000F574D" w:rsidRDefault="000F574D" w:rsidP="000F574D">
      <w:pPr>
        <w:pStyle w:val="BodyText"/>
        <w:jc w:val="both"/>
      </w:pPr>
      <w:r w:rsidRPr="000F574D">
        <w:t>Local Authority level:</w:t>
      </w:r>
    </w:p>
    <w:p w14:paraId="43DA98C8" w14:textId="77777777" w:rsidR="000F574D" w:rsidRPr="000F574D" w:rsidRDefault="000F574D" w:rsidP="000F574D">
      <w:pPr>
        <w:pStyle w:val="BodyText"/>
        <w:jc w:val="both"/>
      </w:pPr>
      <w:r w:rsidRPr="000F574D">
        <w:t>The Virtual School Education Co-ordinators will approve expenditure for individual children up to £500 per term and up to £1000 additional funding in exceptional circumstances where it is clearly linked to appropriate and SMART targets in the e-PEP.</w:t>
      </w:r>
    </w:p>
    <w:p w14:paraId="3424179C" w14:textId="77777777" w:rsidR="000F574D" w:rsidRPr="000F574D" w:rsidRDefault="000F574D" w:rsidP="000F574D">
      <w:pPr>
        <w:pStyle w:val="BodyText"/>
        <w:jc w:val="both"/>
      </w:pPr>
    </w:p>
    <w:p w14:paraId="67AA852D" w14:textId="77777777" w:rsidR="000F574D" w:rsidRPr="000F574D" w:rsidRDefault="000F574D" w:rsidP="000F574D">
      <w:pPr>
        <w:pStyle w:val="BodyText"/>
        <w:jc w:val="both"/>
      </w:pPr>
      <w:r w:rsidRPr="000F574D">
        <w:t xml:space="preserve">The Virtual School Headteacher will approve any additional funding request over £1000 for an individual child. </w:t>
      </w:r>
    </w:p>
    <w:p w14:paraId="13C3F075" w14:textId="77777777" w:rsidR="000F574D" w:rsidRPr="000F574D" w:rsidRDefault="000F574D" w:rsidP="000F574D">
      <w:pPr>
        <w:pStyle w:val="BodyText"/>
        <w:jc w:val="both"/>
      </w:pPr>
    </w:p>
    <w:p w14:paraId="5EEC7B90" w14:textId="77777777" w:rsidR="000F574D" w:rsidRPr="000F574D" w:rsidRDefault="000F574D" w:rsidP="000F574D">
      <w:pPr>
        <w:pStyle w:val="BodyText"/>
        <w:jc w:val="both"/>
      </w:pPr>
      <w:r w:rsidRPr="000F574D">
        <w:t xml:space="preserve">The Virtual School Headteacher will approve expenditure in line with Virtual School priorities up to the value of £30,000. Any </w:t>
      </w:r>
      <w:proofErr w:type="gramStart"/>
      <w:r w:rsidRPr="000F574D">
        <w:t>spend</w:t>
      </w:r>
      <w:proofErr w:type="gramEnd"/>
      <w:r w:rsidRPr="000F574D">
        <w:t xml:space="preserve"> above this amount the VHT will seek approval in line with SCC scheme of delegation. </w:t>
      </w:r>
    </w:p>
    <w:p w14:paraId="314D32F5" w14:textId="77777777" w:rsidR="000F574D" w:rsidRPr="000F574D" w:rsidRDefault="000F574D" w:rsidP="000F574D">
      <w:pPr>
        <w:pStyle w:val="BodyText"/>
        <w:jc w:val="both"/>
      </w:pPr>
    </w:p>
    <w:p w14:paraId="2659705E" w14:textId="6BF59F43" w:rsidR="000F574D" w:rsidRPr="000F574D" w:rsidRDefault="000F574D" w:rsidP="000F574D">
      <w:pPr>
        <w:pStyle w:val="BodyText"/>
        <w:jc w:val="both"/>
      </w:pPr>
      <w:r w:rsidRPr="000F574D">
        <w:t xml:space="preserve">The Virtual School Headteacher is accountable to the Virtual School Governing Body who will provide scrutiny for the expenditure </w:t>
      </w:r>
      <w:proofErr w:type="gramStart"/>
      <w:r w:rsidRPr="000F574D">
        <w:t>of</w:t>
      </w:r>
      <w:proofErr w:type="gramEnd"/>
      <w:r w:rsidRPr="000F574D">
        <w:t xml:space="preserve"> the centrally retained budget on an annual basis. </w:t>
      </w:r>
    </w:p>
    <w:p w14:paraId="50389CEA" w14:textId="77777777" w:rsidR="000F574D" w:rsidRPr="000F574D" w:rsidRDefault="000F574D" w:rsidP="000F574D">
      <w:pPr>
        <w:pStyle w:val="BodyText"/>
        <w:jc w:val="both"/>
      </w:pPr>
    </w:p>
    <w:p w14:paraId="26E8A3E3" w14:textId="77777777" w:rsidR="000F574D" w:rsidRPr="000F574D" w:rsidRDefault="000F574D" w:rsidP="000F574D">
      <w:pPr>
        <w:pStyle w:val="BodyText"/>
        <w:jc w:val="both"/>
      </w:pPr>
      <w:r w:rsidRPr="000F574D">
        <w:t>School level:</w:t>
      </w:r>
    </w:p>
    <w:p w14:paraId="45E3FE00" w14:textId="77777777" w:rsidR="000F574D" w:rsidRPr="000F574D" w:rsidRDefault="000F574D" w:rsidP="000F574D">
      <w:pPr>
        <w:pStyle w:val="BodyText"/>
        <w:jc w:val="both"/>
      </w:pPr>
      <w:r w:rsidRPr="000F574D">
        <w:t>The Designated Teacher will submit any funding requests linked to appropriate and SMART targets agreed as part of the e-PEP to the Virtual School for approval.</w:t>
      </w:r>
    </w:p>
    <w:p w14:paraId="56942B3A" w14:textId="77777777" w:rsidR="000F574D" w:rsidRPr="000F574D" w:rsidRDefault="000F574D" w:rsidP="000F574D">
      <w:pPr>
        <w:pStyle w:val="BodyText"/>
        <w:jc w:val="both"/>
      </w:pPr>
      <w:r w:rsidRPr="000F574D">
        <w:tab/>
      </w:r>
    </w:p>
    <w:p w14:paraId="0D4B3920" w14:textId="77777777" w:rsidR="000F574D" w:rsidRPr="000F574D" w:rsidRDefault="000F574D" w:rsidP="000F574D">
      <w:pPr>
        <w:pStyle w:val="BodyText"/>
        <w:jc w:val="both"/>
      </w:pPr>
      <w:r w:rsidRPr="000F574D">
        <w:t xml:space="preserve">The Designated Teacher should report annually to their schools Governing Body on outcomes for </w:t>
      </w:r>
      <w:proofErr w:type="gramStart"/>
      <w:r w:rsidRPr="000F574D">
        <w:t>looked</w:t>
      </w:r>
      <w:proofErr w:type="gramEnd"/>
      <w:r w:rsidRPr="000F574D">
        <w:t xml:space="preserve"> after children and previously looked after children including the use and impact of Pupil Premium Plus. Please see Appendix 3 for report template. </w:t>
      </w:r>
    </w:p>
    <w:p w14:paraId="19DB2711" w14:textId="77777777" w:rsidR="000F574D" w:rsidRPr="000F574D" w:rsidRDefault="000F574D" w:rsidP="000F574D">
      <w:pPr>
        <w:pStyle w:val="BodyText"/>
        <w:jc w:val="both"/>
      </w:pPr>
    </w:p>
    <w:p w14:paraId="077671A0" w14:textId="77777777" w:rsidR="000F574D" w:rsidRPr="000F574D" w:rsidRDefault="000F574D" w:rsidP="000F574D">
      <w:pPr>
        <w:pStyle w:val="SubHeader3"/>
      </w:pPr>
      <w:r w:rsidRPr="000F574D">
        <w:t>3.1. Personal Education Plans (PEPs)</w:t>
      </w:r>
    </w:p>
    <w:p w14:paraId="65F1AE4F" w14:textId="77777777" w:rsidR="000F574D" w:rsidRPr="000F574D" w:rsidRDefault="000F574D" w:rsidP="000F574D">
      <w:pPr>
        <w:pStyle w:val="BodyText"/>
        <w:jc w:val="both"/>
      </w:pPr>
    </w:p>
    <w:p w14:paraId="03B90CD5" w14:textId="77777777" w:rsidR="000F574D" w:rsidRPr="000F574D" w:rsidRDefault="000F574D" w:rsidP="000F574D">
      <w:pPr>
        <w:pStyle w:val="BodyText"/>
        <w:jc w:val="both"/>
      </w:pPr>
      <w:r w:rsidRPr="000F574D">
        <w:t xml:space="preserve">Pupil Premium Plus should be used to meet the needs identified in the e-PEP. This should accelerate learning and have clear quantitative targets for improvement, underpinned by well-targeted and identified support. </w:t>
      </w:r>
    </w:p>
    <w:p w14:paraId="6D2DEBB7" w14:textId="77777777" w:rsidR="000F574D" w:rsidRPr="000F574D" w:rsidRDefault="000F574D" w:rsidP="000F574D">
      <w:pPr>
        <w:pStyle w:val="BodyText"/>
        <w:jc w:val="both"/>
      </w:pPr>
    </w:p>
    <w:p w14:paraId="15B8CF5B" w14:textId="0EDC8759" w:rsidR="000F574D" w:rsidRPr="000F574D" w:rsidRDefault="005C4269" w:rsidP="000F574D">
      <w:pPr>
        <w:pStyle w:val="BodyText"/>
        <w:jc w:val="both"/>
      </w:pPr>
      <w:r w:rsidRPr="000F574D">
        <w:t>Pupil</w:t>
      </w:r>
      <w:r w:rsidR="000F574D" w:rsidRPr="000F574D">
        <w:t xml:space="preserve"> Premium Plus must be used to improve outcomes for children in the following areas:</w:t>
      </w:r>
    </w:p>
    <w:p w14:paraId="6DF7A3E8" w14:textId="77777777" w:rsidR="000F574D" w:rsidRPr="000F574D" w:rsidRDefault="000F574D" w:rsidP="000F574D">
      <w:pPr>
        <w:pStyle w:val="BodyText"/>
        <w:jc w:val="both"/>
      </w:pPr>
    </w:p>
    <w:p w14:paraId="5057F0EB" w14:textId="77777777" w:rsidR="000F574D" w:rsidRPr="000F574D" w:rsidRDefault="000F574D" w:rsidP="000F574D">
      <w:pPr>
        <w:pStyle w:val="BodyText"/>
        <w:jc w:val="both"/>
      </w:pPr>
      <w:r w:rsidRPr="000F574D">
        <w:t>Academic achievement and progress.</w:t>
      </w:r>
    </w:p>
    <w:p w14:paraId="58C2481A" w14:textId="77777777" w:rsidR="000F574D" w:rsidRPr="000F574D" w:rsidRDefault="000F574D" w:rsidP="000F574D">
      <w:pPr>
        <w:pStyle w:val="BodyText"/>
        <w:jc w:val="both"/>
      </w:pPr>
      <w:r w:rsidRPr="000F574D">
        <w:t>Wider achievement e.g. in an area in which the child is gifted and talented.</w:t>
      </w:r>
    </w:p>
    <w:p w14:paraId="3054FA64" w14:textId="77777777" w:rsidR="000F574D" w:rsidRPr="000F574D" w:rsidRDefault="000F574D" w:rsidP="000F574D">
      <w:pPr>
        <w:pStyle w:val="BodyText"/>
        <w:jc w:val="both"/>
      </w:pPr>
      <w:r w:rsidRPr="000F574D">
        <w:t>Attendance.</w:t>
      </w:r>
    </w:p>
    <w:p w14:paraId="4716AC37" w14:textId="77777777" w:rsidR="000F574D" w:rsidRPr="000F574D" w:rsidRDefault="000F574D" w:rsidP="000F574D">
      <w:pPr>
        <w:pStyle w:val="BodyText"/>
        <w:jc w:val="both"/>
      </w:pPr>
      <w:r w:rsidRPr="000F574D">
        <w:t>Inclusion (by reducing internal and external exclusion).</w:t>
      </w:r>
    </w:p>
    <w:p w14:paraId="4BD9844F" w14:textId="77777777" w:rsidR="000F574D" w:rsidRPr="000F574D" w:rsidRDefault="000F574D" w:rsidP="000F574D">
      <w:pPr>
        <w:pStyle w:val="BodyText"/>
        <w:jc w:val="both"/>
      </w:pPr>
      <w:r w:rsidRPr="000F574D">
        <w:t>Social skills where they are a barrier to learning.</w:t>
      </w:r>
    </w:p>
    <w:p w14:paraId="72B5ABBB" w14:textId="77777777" w:rsidR="000F574D" w:rsidRPr="000F574D" w:rsidRDefault="000F574D" w:rsidP="000F574D">
      <w:pPr>
        <w:pStyle w:val="BodyText"/>
        <w:jc w:val="both"/>
      </w:pPr>
      <w:r w:rsidRPr="000F574D">
        <w:t>Transition into the next key stage and/or a new learning provider.</w:t>
      </w:r>
    </w:p>
    <w:p w14:paraId="3E8A0764" w14:textId="77777777" w:rsidR="000F574D" w:rsidRPr="000F574D" w:rsidRDefault="000F574D" w:rsidP="000F574D">
      <w:pPr>
        <w:pStyle w:val="BodyText"/>
        <w:jc w:val="both"/>
      </w:pPr>
    </w:p>
    <w:p w14:paraId="504A54E1" w14:textId="4859B523" w:rsidR="000F574D" w:rsidRPr="000F574D" w:rsidRDefault="000F574D" w:rsidP="000F574D">
      <w:pPr>
        <w:pStyle w:val="BodyText"/>
        <w:jc w:val="both"/>
      </w:pPr>
      <w:r w:rsidRPr="000F574D">
        <w:t>Examples of the types of activities that Pupil premium might be used to   support children include</w:t>
      </w:r>
      <w:r w:rsidR="002419CD">
        <w:t>:</w:t>
      </w:r>
    </w:p>
    <w:p w14:paraId="4EA71580" w14:textId="77777777" w:rsidR="000F574D" w:rsidRPr="000F574D" w:rsidRDefault="000F574D" w:rsidP="000F574D">
      <w:pPr>
        <w:pStyle w:val="BodyText"/>
        <w:jc w:val="both"/>
      </w:pPr>
    </w:p>
    <w:p w14:paraId="7AF0C090" w14:textId="77777777" w:rsidR="000F574D" w:rsidRPr="000F574D" w:rsidRDefault="000F574D" w:rsidP="002419CD">
      <w:pPr>
        <w:pStyle w:val="BodyText"/>
        <w:numPr>
          <w:ilvl w:val="0"/>
          <w:numId w:val="40"/>
        </w:numPr>
        <w:jc w:val="both"/>
      </w:pPr>
      <w:r w:rsidRPr="000F574D">
        <w:t xml:space="preserve">Additional one to one tuition to support learning. </w:t>
      </w:r>
    </w:p>
    <w:p w14:paraId="01185831" w14:textId="77777777" w:rsidR="000F574D" w:rsidRPr="000F574D" w:rsidRDefault="000F574D" w:rsidP="002419CD">
      <w:pPr>
        <w:pStyle w:val="BodyText"/>
        <w:numPr>
          <w:ilvl w:val="0"/>
          <w:numId w:val="40"/>
        </w:numPr>
        <w:jc w:val="both"/>
      </w:pPr>
      <w:r w:rsidRPr="000F574D">
        <w:t xml:space="preserve">Additional support in school that will build a child or young person’s self-esteem, confidence or develop their learning skills e.g. pyramid clubs, nurture groups, peer mentoring. </w:t>
      </w:r>
    </w:p>
    <w:p w14:paraId="1DFBF74A" w14:textId="77777777" w:rsidR="000F574D" w:rsidRPr="000F574D" w:rsidRDefault="000F574D" w:rsidP="00EA7D09">
      <w:pPr>
        <w:pStyle w:val="BodyText"/>
        <w:numPr>
          <w:ilvl w:val="0"/>
          <w:numId w:val="40"/>
        </w:numPr>
        <w:jc w:val="both"/>
      </w:pPr>
      <w:r w:rsidRPr="000F574D">
        <w:t>Aspiration raising activities that will benefit the child or young person’s learning and development.</w:t>
      </w:r>
    </w:p>
    <w:p w14:paraId="664AA128" w14:textId="77777777" w:rsidR="000F574D" w:rsidRPr="000F574D" w:rsidRDefault="000F574D" w:rsidP="00EA7D09">
      <w:pPr>
        <w:pStyle w:val="BodyText"/>
        <w:numPr>
          <w:ilvl w:val="0"/>
          <w:numId w:val="40"/>
        </w:numPr>
        <w:jc w:val="both"/>
      </w:pPr>
      <w:r w:rsidRPr="000F574D">
        <w:lastRenderedPageBreak/>
        <w:t>Extra learning resources that may support these individuals.</w:t>
      </w:r>
    </w:p>
    <w:p w14:paraId="5815679D" w14:textId="77777777" w:rsidR="000F574D" w:rsidRPr="000F574D" w:rsidRDefault="000F574D" w:rsidP="00EA7D09">
      <w:pPr>
        <w:pStyle w:val="BodyText"/>
        <w:numPr>
          <w:ilvl w:val="0"/>
          <w:numId w:val="40"/>
        </w:numPr>
        <w:jc w:val="both"/>
      </w:pPr>
      <w:r w:rsidRPr="000F574D">
        <w:t>Additional support for vocational training eg equipment.</w:t>
      </w:r>
    </w:p>
    <w:p w14:paraId="4834DFBB" w14:textId="77777777" w:rsidR="000F574D" w:rsidRPr="000F574D" w:rsidRDefault="000F574D" w:rsidP="00EA7D09">
      <w:pPr>
        <w:pStyle w:val="BodyText"/>
        <w:numPr>
          <w:ilvl w:val="0"/>
          <w:numId w:val="40"/>
        </w:numPr>
        <w:jc w:val="both"/>
      </w:pPr>
      <w:r w:rsidRPr="000F574D">
        <w:t xml:space="preserve">Alternative education packages. </w:t>
      </w:r>
    </w:p>
    <w:p w14:paraId="2F77DFC7" w14:textId="77777777" w:rsidR="000F574D" w:rsidRPr="000F574D" w:rsidRDefault="000F574D" w:rsidP="00EA7D09">
      <w:pPr>
        <w:pStyle w:val="BodyText"/>
        <w:numPr>
          <w:ilvl w:val="0"/>
          <w:numId w:val="40"/>
        </w:numPr>
        <w:jc w:val="both"/>
      </w:pPr>
      <w:r w:rsidRPr="000F574D">
        <w:t>Revision courses.</w:t>
      </w:r>
    </w:p>
    <w:p w14:paraId="24D09CC7" w14:textId="77777777" w:rsidR="000F574D" w:rsidRDefault="000F574D" w:rsidP="000F574D">
      <w:pPr>
        <w:pStyle w:val="BodyText"/>
        <w:jc w:val="both"/>
      </w:pPr>
      <w:r w:rsidRPr="000F574D">
        <w:t>See Appendix 1 for guidance developed in partnership with social workers, carers and designated teachers.</w:t>
      </w:r>
    </w:p>
    <w:p w14:paraId="721B3CB5" w14:textId="77777777" w:rsidR="000F574D" w:rsidRDefault="000F574D">
      <w:pPr>
        <w:rPr>
          <w:rFonts w:ascii="Arial" w:eastAsia="Arial" w:hAnsi="Arial" w:cs="Arial"/>
          <w:color w:val="auto"/>
          <w:sz w:val="23"/>
          <w:szCs w:val="23"/>
          <w:lang w:val="en-US"/>
        </w:rPr>
      </w:pPr>
      <w:r>
        <w:br w:type="page"/>
      </w:r>
    </w:p>
    <w:p w14:paraId="19F4D15C" w14:textId="77777777" w:rsidR="000F574D" w:rsidRPr="000F574D" w:rsidRDefault="000F574D" w:rsidP="000F574D">
      <w:pPr>
        <w:pStyle w:val="SubHeader2"/>
      </w:pPr>
      <w:r w:rsidRPr="000F574D">
        <w:lastRenderedPageBreak/>
        <w:t>4.0 Allocation of funding to Schools:</w:t>
      </w:r>
    </w:p>
    <w:p w14:paraId="60107596" w14:textId="77777777" w:rsidR="000F574D" w:rsidRPr="000F574D" w:rsidRDefault="000F574D" w:rsidP="000F574D">
      <w:pPr>
        <w:pStyle w:val="BodyText"/>
        <w:jc w:val="both"/>
      </w:pPr>
    </w:p>
    <w:p w14:paraId="727BDA0D" w14:textId="77777777" w:rsidR="000F574D" w:rsidRPr="000F574D" w:rsidRDefault="000F574D" w:rsidP="000F574D">
      <w:pPr>
        <w:pStyle w:val="BodyText"/>
        <w:jc w:val="both"/>
      </w:pPr>
      <w:r w:rsidRPr="000F574D">
        <w:t>All Pupil Premium Plus funding for individual children should be applied for through the e-PEP system and be linked to appropriate and SMART targets agreed as part of the personal education planning process.</w:t>
      </w:r>
    </w:p>
    <w:p w14:paraId="14690768" w14:textId="77777777" w:rsidR="000F574D" w:rsidRPr="000F574D" w:rsidRDefault="000F574D" w:rsidP="000F574D">
      <w:pPr>
        <w:pStyle w:val="BodyText"/>
        <w:jc w:val="both"/>
      </w:pPr>
    </w:p>
    <w:p w14:paraId="1C4DDCCD" w14:textId="77777777" w:rsidR="000F574D" w:rsidRPr="000F574D" w:rsidRDefault="000F574D" w:rsidP="000F574D">
      <w:pPr>
        <w:pStyle w:val="SubHeader3"/>
      </w:pPr>
      <w:r w:rsidRPr="000F574D">
        <w:t>4.1 Staffordshire Schools</w:t>
      </w:r>
    </w:p>
    <w:p w14:paraId="721C6AE7" w14:textId="77777777" w:rsidR="000F574D" w:rsidRPr="000F574D" w:rsidRDefault="000F574D" w:rsidP="000F574D">
      <w:pPr>
        <w:pStyle w:val="BodyText"/>
        <w:jc w:val="both"/>
      </w:pPr>
    </w:p>
    <w:p w14:paraId="473E163B" w14:textId="77777777" w:rsidR="000F574D" w:rsidRPr="000F574D" w:rsidRDefault="000F574D" w:rsidP="000F574D">
      <w:pPr>
        <w:pStyle w:val="BodyText"/>
        <w:jc w:val="both"/>
      </w:pPr>
      <w:r w:rsidRPr="000F574D">
        <w:t xml:space="preserve">Maintained schools will receive up to £500 per term. Payments will be made </w:t>
      </w:r>
      <w:proofErr w:type="gramStart"/>
      <w:r w:rsidRPr="000F574D">
        <w:t>on a monthly basis</w:t>
      </w:r>
      <w:proofErr w:type="gramEnd"/>
      <w:r w:rsidRPr="000F574D">
        <w:t xml:space="preserve"> following request for funding linked to appropriate and SMART targets in the e-PEP approved by the Virtual School. Payments will be vired to the school’s budget.</w:t>
      </w:r>
    </w:p>
    <w:p w14:paraId="33E7A815" w14:textId="77777777" w:rsidR="000F574D" w:rsidRPr="000F574D" w:rsidRDefault="000F574D" w:rsidP="000F574D">
      <w:pPr>
        <w:pStyle w:val="BodyText"/>
        <w:jc w:val="both"/>
      </w:pPr>
    </w:p>
    <w:p w14:paraId="5927EE84" w14:textId="6C4F9839" w:rsidR="000F574D" w:rsidRPr="000F574D" w:rsidRDefault="000F574D" w:rsidP="000F574D">
      <w:pPr>
        <w:pStyle w:val="BodyText"/>
        <w:jc w:val="both"/>
      </w:pPr>
      <w:r w:rsidRPr="000F574D">
        <w:t xml:space="preserve">Academies will receive up to £500 per term. Payments will be made </w:t>
      </w:r>
      <w:proofErr w:type="gramStart"/>
      <w:r w:rsidRPr="000F574D">
        <w:t>on a monthly basis</w:t>
      </w:r>
      <w:proofErr w:type="gramEnd"/>
      <w:r w:rsidRPr="000F574D">
        <w:t xml:space="preserve"> following request for funding linked to appropriate and SMART targets in the e-PEP approved by the Virtual School as part of the monthly </w:t>
      </w:r>
      <w:r w:rsidR="005C4269" w:rsidRPr="000F574D">
        <w:t>payment’s</w:t>
      </w:r>
      <w:r w:rsidRPr="000F574D">
        <w:t xml:space="preserve"> routine.  Details of the payment will be provided to the academy at the same time. </w:t>
      </w:r>
    </w:p>
    <w:p w14:paraId="6BF62354" w14:textId="77777777" w:rsidR="000F574D" w:rsidRPr="000F574D" w:rsidRDefault="000F574D" w:rsidP="000F574D">
      <w:pPr>
        <w:pStyle w:val="BodyText"/>
        <w:jc w:val="both"/>
      </w:pPr>
    </w:p>
    <w:p w14:paraId="5CB64480" w14:textId="77777777" w:rsidR="000F574D" w:rsidRPr="000F574D" w:rsidRDefault="000F574D" w:rsidP="000F574D">
      <w:pPr>
        <w:pStyle w:val="BodyText"/>
        <w:jc w:val="both"/>
      </w:pPr>
      <w:r w:rsidRPr="000F574D">
        <w:t>Additional funding from the centrally held resource to meet exceptional need should be discussed with the Virtual School Coordinator before any application is submitted through the e-PEP system.  The request for additional funding from centrally held resources will be approved by the Virtual School Team.</w:t>
      </w:r>
    </w:p>
    <w:p w14:paraId="576ECD6C" w14:textId="77777777" w:rsidR="000F574D" w:rsidRPr="000F574D" w:rsidRDefault="000F574D" w:rsidP="000F574D">
      <w:pPr>
        <w:pStyle w:val="BodyText"/>
        <w:jc w:val="both"/>
      </w:pPr>
      <w:r w:rsidRPr="000F574D">
        <w:t xml:space="preserve">  </w:t>
      </w:r>
    </w:p>
    <w:p w14:paraId="50CB89CA" w14:textId="19DF1158" w:rsidR="000F574D" w:rsidRPr="000F574D" w:rsidRDefault="000F574D" w:rsidP="000F574D">
      <w:pPr>
        <w:pStyle w:val="BodyText"/>
        <w:jc w:val="both"/>
      </w:pPr>
      <w:proofErr w:type="gramStart"/>
      <w:r w:rsidRPr="000F574D">
        <w:t>Looked</w:t>
      </w:r>
      <w:proofErr w:type="gramEnd"/>
      <w:r w:rsidRPr="000F574D">
        <w:t xml:space="preserve"> after children who enter care will be able to apply for funding through the e-PEP system. They are </w:t>
      </w:r>
      <w:r w:rsidR="005C4269" w:rsidRPr="000F574D">
        <w:t>eligible for</w:t>
      </w:r>
      <w:r w:rsidRPr="000F574D">
        <w:t xml:space="preserve"> up to £500 for the current term from day one of their entry into care.</w:t>
      </w:r>
    </w:p>
    <w:p w14:paraId="2B71F741" w14:textId="77777777" w:rsidR="000F574D" w:rsidRPr="000F574D" w:rsidRDefault="000F574D" w:rsidP="000F574D">
      <w:pPr>
        <w:pStyle w:val="BodyText"/>
        <w:jc w:val="both"/>
      </w:pPr>
    </w:p>
    <w:p w14:paraId="4E274F88" w14:textId="77777777" w:rsidR="000F574D" w:rsidRPr="000F574D" w:rsidRDefault="000F574D" w:rsidP="000F574D">
      <w:pPr>
        <w:pStyle w:val="BodyText"/>
        <w:jc w:val="both"/>
      </w:pPr>
      <w:r w:rsidRPr="000F574D">
        <w:t xml:space="preserve">If there is a need to clarify what funding a school is providing from its own resources, the school may need to provide evidence to the Virtual School. </w:t>
      </w:r>
    </w:p>
    <w:p w14:paraId="5522E2DB" w14:textId="77777777" w:rsidR="000F574D" w:rsidRPr="000F574D" w:rsidRDefault="000F574D" w:rsidP="000F574D">
      <w:pPr>
        <w:pStyle w:val="BodyText"/>
        <w:jc w:val="both"/>
      </w:pPr>
    </w:p>
    <w:p w14:paraId="3665CC38" w14:textId="60ACF9ED" w:rsidR="000F574D" w:rsidRPr="000F574D" w:rsidRDefault="000F574D" w:rsidP="000F574D">
      <w:pPr>
        <w:pStyle w:val="BodyText"/>
        <w:jc w:val="both"/>
      </w:pPr>
      <w:r w:rsidRPr="000F574D">
        <w:t xml:space="preserve">Impact of the use of funding should be reviewed at subsequent personal education planning </w:t>
      </w:r>
      <w:r w:rsidR="005C4269" w:rsidRPr="000F574D">
        <w:t>meetings,</w:t>
      </w:r>
      <w:r w:rsidRPr="000F574D">
        <w:t xml:space="preserve"> and the SMART target should be marked as ‘achieved’ or ‘not achieved’.</w:t>
      </w:r>
    </w:p>
    <w:p w14:paraId="7A583FF4" w14:textId="77777777" w:rsidR="000F574D" w:rsidRPr="000F574D" w:rsidRDefault="000F574D" w:rsidP="000F574D">
      <w:pPr>
        <w:pStyle w:val="BodyText"/>
        <w:jc w:val="both"/>
      </w:pPr>
    </w:p>
    <w:p w14:paraId="269A7C03" w14:textId="77777777" w:rsidR="000F574D" w:rsidRPr="000F574D" w:rsidRDefault="000F574D" w:rsidP="003E240E">
      <w:pPr>
        <w:pStyle w:val="SubHeader3"/>
      </w:pPr>
      <w:r w:rsidRPr="000F574D">
        <w:t>4.2. Allocation of funding to Out of Authority (non-residential) Schools</w:t>
      </w:r>
    </w:p>
    <w:p w14:paraId="0F94490C" w14:textId="77777777" w:rsidR="000F574D" w:rsidRPr="000F574D" w:rsidRDefault="000F574D" w:rsidP="000F574D">
      <w:pPr>
        <w:pStyle w:val="BodyText"/>
        <w:jc w:val="both"/>
      </w:pPr>
    </w:p>
    <w:p w14:paraId="46C30F8D" w14:textId="78FD01B0" w:rsidR="000F574D" w:rsidRPr="000F574D" w:rsidRDefault="000F574D" w:rsidP="000F574D">
      <w:pPr>
        <w:pStyle w:val="BodyText"/>
        <w:jc w:val="both"/>
      </w:pPr>
      <w:r w:rsidRPr="000F574D">
        <w:t xml:space="preserve">The basic allocation of up to £500 per term will be paid to schools. Payments will be made </w:t>
      </w:r>
      <w:proofErr w:type="gramStart"/>
      <w:r w:rsidRPr="000F574D">
        <w:t>on a monthly basis</w:t>
      </w:r>
      <w:proofErr w:type="gramEnd"/>
      <w:r w:rsidRPr="000F574D">
        <w:t xml:space="preserve"> following request for funding linked to appropriate and SMART targets in the e-PEP approved by the Virtual School. </w:t>
      </w:r>
      <w:r w:rsidR="005C4269" w:rsidRPr="000F574D">
        <w:t>Payments</w:t>
      </w:r>
      <w:r w:rsidRPr="000F574D">
        <w:t xml:space="preserve"> are made either to the Local Authority, where an agreement is in place for them to pass the funding onto their schools, or by a direct payment to the school either by BACS or cheque.  Information on the payments will be emailed to either the LA or the school.  </w:t>
      </w:r>
    </w:p>
    <w:p w14:paraId="443864EC" w14:textId="77777777" w:rsidR="000F574D" w:rsidRPr="000F574D" w:rsidRDefault="000F574D" w:rsidP="000F574D">
      <w:pPr>
        <w:pStyle w:val="BodyText"/>
        <w:jc w:val="both"/>
      </w:pPr>
    </w:p>
    <w:p w14:paraId="42847D43" w14:textId="77777777" w:rsidR="000F574D" w:rsidRPr="000F574D" w:rsidRDefault="000F574D" w:rsidP="000F574D">
      <w:pPr>
        <w:pStyle w:val="BodyText"/>
        <w:jc w:val="both"/>
      </w:pPr>
      <w:r w:rsidRPr="000F574D">
        <w:t>Additional funding from the centrally held resource to meet exceptional need should be discussed with the Virtual School before any application is submitted through the e-PEP system.  The request for additional funding from centrally held resources will be approved by the Virtual School Team.</w:t>
      </w:r>
    </w:p>
    <w:p w14:paraId="6FC650C6" w14:textId="77777777" w:rsidR="000F574D" w:rsidRDefault="000F574D" w:rsidP="000F574D">
      <w:pPr>
        <w:pStyle w:val="BodyText"/>
        <w:jc w:val="both"/>
      </w:pPr>
    </w:p>
    <w:p w14:paraId="2615A92D" w14:textId="77777777" w:rsidR="003E240E" w:rsidRPr="000F574D" w:rsidRDefault="003E240E" w:rsidP="000F574D">
      <w:pPr>
        <w:pStyle w:val="BodyText"/>
        <w:jc w:val="both"/>
      </w:pPr>
    </w:p>
    <w:p w14:paraId="2807F6E5" w14:textId="77777777" w:rsidR="000F574D" w:rsidRPr="000F574D" w:rsidRDefault="000F574D" w:rsidP="000F574D">
      <w:pPr>
        <w:pStyle w:val="BodyText"/>
        <w:jc w:val="both"/>
      </w:pPr>
      <w:proofErr w:type="gramStart"/>
      <w:r w:rsidRPr="000F574D">
        <w:lastRenderedPageBreak/>
        <w:t>Looked</w:t>
      </w:r>
      <w:proofErr w:type="gramEnd"/>
      <w:r w:rsidRPr="000F574D">
        <w:t xml:space="preserve"> after children who enter care will be able to apply for funding through the e-PEP system. They are eligible for up to £500 for the current term from day one of their entry into care.</w:t>
      </w:r>
    </w:p>
    <w:p w14:paraId="549776F9" w14:textId="77777777" w:rsidR="000F574D" w:rsidRPr="000F574D" w:rsidRDefault="000F574D" w:rsidP="000F574D">
      <w:pPr>
        <w:pStyle w:val="BodyText"/>
        <w:jc w:val="both"/>
      </w:pPr>
    </w:p>
    <w:p w14:paraId="51BC08BF" w14:textId="34B67D62" w:rsidR="000F574D" w:rsidRPr="000F574D" w:rsidRDefault="000F574D" w:rsidP="000F574D">
      <w:pPr>
        <w:pStyle w:val="BodyText"/>
        <w:jc w:val="both"/>
      </w:pPr>
      <w:r w:rsidRPr="000F574D">
        <w:t xml:space="preserve">Where there is a need to clarify what funding a school is providing from its own resources, the school may need to provide </w:t>
      </w:r>
      <w:r w:rsidR="005C4269" w:rsidRPr="000F574D">
        <w:t>evidence to</w:t>
      </w:r>
      <w:r w:rsidRPr="000F574D">
        <w:t xml:space="preserve"> the Virtual School.</w:t>
      </w:r>
    </w:p>
    <w:p w14:paraId="35A85C82" w14:textId="77777777" w:rsidR="000F574D" w:rsidRPr="000F574D" w:rsidRDefault="000F574D" w:rsidP="000F574D">
      <w:pPr>
        <w:pStyle w:val="BodyText"/>
        <w:jc w:val="both"/>
      </w:pPr>
    </w:p>
    <w:p w14:paraId="16F1A7E4" w14:textId="77777777" w:rsidR="000F574D" w:rsidRPr="000F574D" w:rsidRDefault="000F574D" w:rsidP="000F574D">
      <w:pPr>
        <w:pStyle w:val="BodyText"/>
        <w:jc w:val="both"/>
      </w:pPr>
      <w:r w:rsidRPr="000F574D">
        <w:t>Impact of the use of funding should be reviewed at subsequent personal education planning meetings.</w:t>
      </w:r>
    </w:p>
    <w:p w14:paraId="4FC2A64D" w14:textId="77777777" w:rsidR="000F574D" w:rsidRPr="000F574D" w:rsidRDefault="000F574D" w:rsidP="000F574D">
      <w:pPr>
        <w:pStyle w:val="BodyText"/>
        <w:jc w:val="both"/>
      </w:pPr>
    </w:p>
    <w:p w14:paraId="7972B4F5" w14:textId="77777777" w:rsidR="000F574D" w:rsidRPr="000F574D" w:rsidRDefault="000F574D" w:rsidP="003E240E">
      <w:pPr>
        <w:pStyle w:val="SubHeader3"/>
      </w:pPr>
      <w:r w:rsidRPr="000F574D">
        <w:t>4.3. Allocation of funding for Independent Schools</w:t>
      </w:r>
    </w:p>
    <w:p w14:paraId="409504CE" w14:textId="77777777" w:rsidR="000F574D" w:rsidRPr="000F574D" w:rsidRDefault="000F574D" w:rsidP="000F574D">
      <w:pPr>
        <w:pStyle w:val="BodyText"/>
        <w:jc w:val="both"/>
      </w:pPr>
    </w:p>
    <w:p w14:paraId="2FE61898" w14:textId="77777777" w:rsidR="000F574D" w:rsidRPr="000F574D" w:rsidRDefault="000F574D" w:rsidP="000F574D">
      <w:pPr>
        <w:pStyle w:val="BodyText"/>
        <w:jc w:val="both"/>
      </w:pPr>
      <w:r w:rsidRPr="000F574D">
        <w:t>We will provide Pupil Premium Plus and additional funding to independent providers only in exceptional circumstances because these placements are already funded at a high level by central budgets to deliver a tailored education provision to meet the individual’s needs.  Any requests need to be discussed in advance with a Virtual School Representative.</w:t>
      </w:r>
    </w:p>
    <w:p w14:paraId="294A5D2E" w14:textId="77777777" w:rsidR="000F574D" w:rsidRPr="000F574D" w:rsidRDefault="000F574D" w:rsidP="000F574D">
      <w:pPr>
        <w:pStyle w:val="BodyText"/>
        <w:jc w:val="both"/>
      </w:pPr>
    </w:p>
    <w:p w14:paraId="24E57F03" w14:textId="77777777" w:rsidR="000F574D" w:rsidRPr="000F574D" w:rsidRDefault="000F574D" w:rsidP="000F574D">
      <w:pPr>
        <w:pStyle w:val="BodyText"/>
        <w:jc w:val="both"/>
      </w:pPr>
      <w:r w:rsidRPr="000F574D">
        <w:t xml:space="preserve">Any requests will be reviewed by the VHT and the commissioner of the placement. </w:t>
      </w:r>
    </w:p>
    <w:p w14:paraId="13464CA4" w14:textId="77777777" w:rsidR="003E240E" w:rsidRDefault="003E240E">
      <w:pPr>
        <w:rPr>
          <w:rFonts w:ascii="Arial" w:eastAsia="Arial" w:hAnsi="Arial" w:cs="Arial"/>
          <w:color w:val="auto"/>
          <w:sz w:val="23"/>
          <w:szCs w:val="23"/>
          <w:lang w:val="en-US"/>
        </w:rPr>
      </w:pPr>
      <w:r>
        <w:br w:type="page"/>
      </w:r>
    </w:p>
    <w:p w14:paraId="0AF6EC0C" w14:textId="77777777" w:rsidR="000F574D" w:rsidRPr="000F574D" w:rsidRDefault="000F574D" w:rsidP="003E240E">
      <w:pPr>
        <w:pStyle w:val="SubHeader2"/>
      </w:pPr>
      <w:r w:rsidRPr="000F574D">
        <w:lastRenderedPageBreak/>
        <w:t>5. Requests for additional resource from centrally held funding</w:t>
      </w:r>
    </w:p>
    <w:p w14:paraId="3DCA523D" w14:textId="77777777" w:rsidR="000F574D" w:rsidRPr="000F574D" w:rsidRDefault="000F574D" w:rsidP="000F574D">
      <w:pPr>
        <w:pStyle w:val="BodyText"/>
        <w:jc w:val="both"/>
      </w:pPr>
    </w:p>
    <w:p w14:paraId="15C1CBC0" w14:textId="77777777" w:rsidR="000F574D" w:rsidRPr="000F574D" w:rsidRDefault="000F574D" w:rsidP="000F574D">
      <w:pPr>
        <w:pStyle w:val="BodyText"/>
        <w:jc w:val="both"/>
      </w:pPr>
      <w:r w:rsidRPr="000F574D">
        <w:t>Children’s needs vary greatly depending on their individual circumstances in their journey through the care system.  In certain exceptional circumstances, schools may require additional funding from the Virtual School to overcome barriers to learning. Any applications for additional funding should be discussed with your local Virtual School Education Co-ordinator</w:t>
      </w:r>
    </w:p>
    <w:p w14:paraId="46B23335" w14:textId="77777777" w:rsidR="000F574D" w:rsidRPr="000F574D" w:rsidRDefault="000F574D" w:rsidP="000F574D">
      <w:pPr>
        <w:pStyle w:val="BodyText"/>
        <w:jc w:val="both"/>
      </w:pPr>
    </w:p>
    <w:p w14:paraId="3D634368" w14:textId="77777777" w:rsidR="000F574D" w:rsidRPr="000F574D" w:rsidRDefault="000F574D" w:rsidP="000F574D">
      <w:pPr>
        <w:pStyle w:val="BodyText"/>
        <w:jc w:val="both"/>
      </w:pPr>
      <w:r w:rsidRPr="000F574D">
        <w:t>An application for additional funding should be wherever possible be discussed as part of a personal education planning meeting and applied for through the e-PEP target setting section.</w:t>
      </w:r>
    </w:p>
    <w:p w14:paraId="241DCDBE" w14:textId="77777777" w:rsidR="000F574D" w:rsidRPr="000F574D" w:rsidRDefault="000F574D" w:rsidP="000F574D">
      <w:pPr>
        <w:pStyle w:val="BodyText"/>
        <w:jc w:val="both"/>
      </w:pPr>
    </w:p>
    <w:p w14:paraId="266AA726" w14:textId="76824DA8" w:rsidR="000F574D" w:rsidRPr="000F574D" w:rsidRDefault="000F574D" w:rsidP="000F574D">
      <w:pPr>
        <w:pStyle w:val="BodyText"/>
        <w:jc w:val="both"/>
      </w:pPr>
      <w:r w:rsidRPr="000F574D">
        <w:t xml:space="preserve">The Personal Education Planning meeting is </w:t>
      </w:r>
      <w:r w:rsidR="005C4269" w:rsidRPr="000F574D">
        <w:t>an</w:t>
      </w:r>
      <w:r w:rsidRPr="000F574D">
        <w:t xml:space="preserve"> opportunity to discuss and agree additional funding to meet the exceptional needs of the child. In an emergency, where a PEP Planning meeting cannot be held </w:t>
      </w:r>
      <w:r w:rsidR="005C4269" w:rsidRPr="000F574D">
        <w:t>quickly,</w:t>
      </w:r>
      <w:r w:rsidRPr="000F574D">
        <w:t xml:space="preserve"> please contact the Virtual School to discuss before completing the application.</w:t>
      </w:r>
    </w:p>
    <w:p w14:paraId="649B2E53" w14:textId="77777777" w:rsidR="000F574D" w:rsidRPr="000F574D" w:rsidRDefault="000F574D" w:rsidP="000F574D">
      <w:pPr>
        <w:pStyle w:val="BodyText"/>
        <w:jc w:val="both"/>
      </w:pPr>
      <w:r w:rsidRPr="000F574D">
        <w:tab/>
      </w:r>
    </w:p>
    <w:p w14:paraId="304D17F8" w14:textId="77777777" w:rsidR="003E240E" w:rsidRDefault="003E240E">
      <w:pPr>
        <w:rPr>
          <w:rFonts w:ascii="Arial" w:eastAsia="Arial" w:hAnsi="Arial" w:cs="Arial"/>
          <w:color w:val="auto"/>
          <w:sz w:val="23"/>
          <w:szCs w:val="23"/>
          <w:lang w:val="en-US"/>
        </w:rPr>
      </w:pPr>
      <w:r>
        <w:br w:type="page"/>
      </w:r>
    </w:p>
    <w:p w14:paraId="189D5B90" w14:textId="77777777" w:rsidR="000F574D" w:rsidRPr="000F574D" w:rsidRDefault="000F574D" w:rsidP="003E240E">
      <w:pPr>
        <w:pStyle w:val="SubHeader2"/>
      </w:pPr>
      <w:r w:rsidRPr="000F574D">
        <w:lastRenderedPageBreak/>
        <w:t>6. Pupil Premium Plus for Children and Young People from other Local Authorities</w:t>
      </w:r>
    </w:p>
    <w:p w14:paraId="67CE6E50" w14:textId="77777777" w:rsidR="000F574D" w:rsidRPr="000F574D" w:rsidRDefault="000F574D" w:rsidP="000F574D">
      <w:pPr>
        <w:pStyle w:val="BodyText"/>
        <w:jc w:val="both"/>
      </w:pPr>
    </w:p>
    <w:p w14:paraId="756AEC72" w14:textId="77777777" w:rsidR="000F574D" w:rsidRPr="000F574D" w:rsidRDefault="000F574D" w:rsidP="000F574D">
      <w:pPr>
        <w:pStyle w:val="BodyText"/>
        <w:jc w:val="both"/>
      </w:pPr>
      <w:r w:rsidRPr="000F574D">
        <w:t>Different approaches to allocation of the Pupil Premium Plus Funding will be adopted by other Local Authorities who have freedom to administer funds according to their own policy.</w:t>
      </w:r>
    </w:p>
    <w:p w14:paraId="21FDB525" w14:textId="77777777" w:rsidR="000F574D" w:rsidRPr="000F574D" w:rsidRDefault="000F574D" w:rsidP="000F574D">
      <w:pPr>
        <w:pStyle w:val="BodyText"/>
        <w:jc w:val="both"/>
      </w:pPr>
    </w:p>
    <w:p w14:paraId="1D1B1D4B" w14:textId="77777777" w:rsidR="000F574D" w:rsidRPr="000F574D" w:rsidRDefault="000F574D" w:rsidP="000F574D">
      <w:pPr>
        <w:pStyle w:val="BodyText"/>
        <w:jc w:val="both"/>
      </w:pPr>
      <w:r w:rsidRPr="000F574D">
        <w:t xml:space="preserve">Staffordshire schools that have Children and Young People looked </w:t>
      </w:r>
      <w:proofErr w:type="gramStart"/>
      <w:r w:rsidRPr="000F574D">
        <w:t>after to</w:t>
      </w:r>
      <w:proofErr w:type="gramEnd"/>
      <w:r w:rsidRPr="000F574D">
        <w:t xml:space="preserve"> other Local Authorities on their roll must contact the Virtual School Head from that Local Authority to request their Pupil Premium Plus policy. The name and contact details of Virtual School Heads in English Local Authorities can be found on the individual Virtual School Website.</w:t>
      </w:r>
    </w:p>
    <w:p w14:paraId="343F7959" w14:textId="77777777" w:rsidR="000F574D" w:rsidRPr="000F574D" w:rsidRDefault="000F574D" w:rsidP="000F574D">
      <w:pPr>
        <w:pStyle w:val="BodyText"/>
        <w:jc w:val="both"/>
      </w:pPr>
    </w:p>
    <w:p w14:paraId="021F2088" w14:textId="77777777" w:rsidR="003E240E" w:rsidRDefault="003E240E">
      <w:pPr>
        <w:rPr>
          <w:rFonts w:ascii="Arial" w:eastAsia="Arial" w:hAnsi="Arial" w:cs="Arial"/>
          <w:color w:val="auto"/>
          <w:sz w:val="23"/>
          <w:szCs w:val="23"/>
          <w:lang w:val="en-US"/>
        </w:rPr>
      </w:pPr>
      <w:r>
        <w:br w:type="page"/>
      </w:r>
    </w:p>
    <w:p w14:paraId="7F2FA2AC" w14:textId="77777777" w:rsidR="000F574D" w:rsidRPr="000F574D" w:rsidRDefault="000F574D" w:rsidP="003E240E">
      <w:pPr>
        <w:pStyle w:val="SubHeader2"/>
      </w:pPr>
      <w:r w:rsidRPr="000F574D">
        <w:lastRenderedPageBreak/>
        <w:t>7. Promoting the best use of pupil premium plus</w:t>
      </w:r>
    </w:p>
    <w:p w14:paraId="61809333" w14:textId="77777777" w:rsidR="000F574D" w:rsidRPr="000F574D" w:rsidRDefault="000F574D" w:rsidP="000F574D">
      <w:pPr>
        <w:pStyle w:val="BodyText"/>
        <w:jc w:val="both"/>
      </w:pPr>
    </w:p>
    <w:p w14:paraId="1C9BFFE5" w14:textId="77777777" w:rsidR="000F574D" w:rsidRPr="000F574D" w:rsidRDefault="000F574D" w:rsidP="000F574D">
      <w:pPr>
        <w:pStyle w:val="BodyText"/>
        <w:jc w:val="both"/>
      </w:pPr>
      <w:r w:rsidRPr="000F574D">
        <w:t xml:space="preserve">Evidence based strategies. </w:t>
      </w:r>
    </w:p>
    <w:p w14:paraId="27B4AB0A" w14:textId="77777777" w:rsidR="000F574D" w:rsidRPr="000F574D" w:rsidRDefault="000F574D" w:rsidP="000F574D">
      <w:pPr>
        <w:pStyle w:val="BodyText"/>
        <w:jc w:val="both"/>
      </w:pPr>
    </w:p>
    <w:p w14:paraId="346B0E37" w14:textId="5550B78A" w:rsidR="000F574D" w:rsidRPr="000F574D" w:rsidRDefault="000F574D" w:rsidP="000F574D">
      <w:pPr>
        <w:pStyle w:val="BodyText"/>
        <w:jc w:val="both"/>
      </w:pPr>
      <w:r w:rsidRPr="000F574D">
        <w:t>Wherever possible we promote the issue of evidence informed practice</w:t>
      </w:r>
      <w:r w:rsidR="005C4269">
        <w:t xml:space="preserve"> </w:t>
      </w:r>
      <w:r w:rsidRPr="000F574D">
        <w:t>to underpin Pupil Premium Plus funding is used</w:t>
      </w:r>
    </w:p>
    <w:p w14:paraId="0A0D3311" w14:textId="77777777" w:rsidR="000F574D" w:rsidRPr="000F574D" w:rsidRDefault="000F574D" w:rsidP="000F574D">
      <w:pPr>
        <w:pStyle w:val="BodyText"/>
        <w:jc w:val="both"/>
      </w:pPr>
    </w:p>
    <w:p w14:paraId="376CD9E9" w14:textId="77777777" w:rsidR="000F574D" w:rsidRPr="000F574D" w:rsidRDefault="000F574D" w:rsidP="000F574D">
      <w:pPr>
        <w:pStyle w:val="BodyText"/>
        <w:jc w:val="both"/>
      </w:pPr>
      <w:r w:rsidRPr="000F574D">
        <w:t xml:space="preserve">There is limited research available on strategies that promote the education of </w:t>
      </w:r>
      <w:proofErr w:type="gramStart"/>
      <w:r w:rsidRPr="000F574D">
        <w:t>looked</w:t>
      </w:r>
      <w:proofErr w:type="gramEnd"/>
      <w:r w:rsidRPr="000F574D">
        <w:t xml:space="preserve"> after children. There is some research of the beneficial impact of 1 to 1 tuition by a qualified teacher and paired reading.</w:t>
      </w:r>
    </w:p>
    <w:p w14:paraId="65F0851A" w14:textId="77777777" w:rsidR="000F574D" w:rsidRPr="000F574D" w:rsidRDefault="000F574D" w:rsidP="000F574D">
      <w:pPr>
        <w:pStyle w:val="BodyText"/>
        <w:jc w:val="both"/>
      </w:pPr>
    </w:p>
    <w:p w14:paraId="572F1EE5" w14:textId="77777777" w:rsidR="000F574D" w:rsidRDefault="000F574D" w:rsidP="000F574D">
      <w:pPr>
        <w:pStyle w:val="BodyText"/>
        <w:jc w:val="both"/>
      </w:pPr>
      <w:r w:rsidRPr="000F574D">
        <w:t>The Rees centre in partnership with Oxford University and the University of Bristol published research in 2015 on “The Educational Progress of Looked After Children in England: Linking Care and Educational Data”</w:t>
      </w:r>
    </w:p>
    <w:p w14:paraId="45C118F9" w14:textId="77777777" w:rsidR="003E240E" w:rsidRPr="000F574D" w:rsidRDefault="003E240E" w:rsidP="000F574D">
      <w:pPr>
        <w:pStyle w:val="BodyText"/>
        <w:jc w:val="both"/>
        <w:rPr>
          <w:color w:val="333333"/>
          <w:sz w:val="22"/>
          <w:szCs w:val="22"/>
        </w:rPr>
      </w:pPr>
    </w:p>
    <w:p w14:paraId="1BE7E3DF" w14:textId="77777777" w:rsidR="000F574D" w:rsidRPr="000F574D" w:rsidRDefault="000F574D" w:rsidP="000F574D">
      <w:pPr>
        <w:pStyle w:val="BodyText"/>
        <w:jc w:val="both"/>
      </w:pPr>
      <w:hyperlink r:id="rId15" w:history="1">
        <w:r w:rsidRPr="000F574D">
          <w:rPr>
            <w:rStyle w:val="Hyperlink"/>
          </w:rPr>
          <w:t xml:space="preserve">Linking care and educational data: the educational progress of </w:t>
        </w:r>
        <w:proofErr w:type="gramStart"/>
        <w:r w:rsidRPr="000F574D">
          <w:rPr>
            <w:rStyle w:val="Hyperlink"/>
          </w:rPr>
          <w:t>looked</w:t>
        </w:r>
        <w:proofErr w:type="gramEnd"/>
        <w:r w:rsidRPr="000F574D">
          <w:rPr>
            <w:rStyle w:val="Hyperlink"/>
          </w:rPr>
          <w:t xml:space="preserve"> after children in England | Rees Centre</w:t>
        </w:r>
      </w:hyperlink>
    </w:p>
    <w:p w14:paraId="2A1DAC91" w14:textId="77777777" w:rsidR="000F574D" w:rsidRPr="000F574D" w:rsidRDefault="000F574D" w:rsidP="000F574D">
      <w:pPr>
        <w:pStyle w:val="BodyText"/>
        <w:jc w:val="both"/>
      </w:pPr>
    </w:p>
    <w:p w14:paraId="4F720640" w14:textId="75C63E51" w:rsidR="000F574D" w:rsidRPr="000F574D" w:rsidRDefault="000F574D" w:rsidP="000F574D">
      <w:pPr>
        <w:pStyle w:val="BodyText"/>
        <w:jc w:val="both"/>
      </w:pPr>
      <w:r w:rsidRPr="000F574D">
        <w:t xml:space="preserve">This outlined the importance of understanding the impact of care factors on education. The Virtual School will continue to deliver joint training opportunities for Designated Teachers, foster carers and social workers to support a greater shared understanding of the experiences of looked after children and how </w:t>
      </w:r>
      <w:r w:rsidR="005C4269" w:rsidRPr="000F574D">
        <w:t>these impacts</w:t>
      </w:r>
      <w:r w:rsidRPr="000F574D">
        <w:t xml:space="preserve"> on education. Good practice would show careful consideration of education and care perspectives to inform the use of pupil premium plus to set targets for looked after children. </w:t>
      </w:r>
    </w:p>
    <w:p w14:paraId="64669B57" w14:textId="77777777" w:rsidR="000F574D" w:rsidRPr="000F574D" w:rsidRDefault="000F574D" w:rsidP="000F574D">
      <w:pPr>
        <w:pStyle w:val="BodyText"/>
        <w:jc w:val="both"/>
      </w:pPr>
    </w:p>
    <w:p w14:paraId="4F624D7E" w14:textId="77777777" w:rsidR="000F574D" w:rsidRPr="000F574D" w:rsidRDefault="000F574D" w:rsidP="000F574D">
      <w:pPr>
        <w:pStyle w:val="BodyText"/>
        <w:jc w:val="both"/>
      </w:pPr>
      <w:r w:rsidRPr="000F574D">
        <w:t xml:space="preserve">What Works in Education for Children who have had Social Worker is </w:t>
      </w:r>
      <w:r w:rsidRPr="000F574D">
        <w:rPr>
          <w:shd w:val="clear" w:color="auto" w:fill="FFFFFF"/>
        </w:rPr>
        <w:t xml:space="preserve">a re-analysis of data from 63 randomised controlled trials, funded by the EEF, to look at the impacts of educational interventions on the attainment of young people who have had a social worker. The documents </w:t>
      </w:r>
      <w:proofErr w:type="gramStart"/>
      <w:r w:rsidRPr="000F574D">
        <w:rPr>
          <w:shd w:val="clear" w:color="auto" w:fill="FFFFFF"/>
        </w:rPr>
        <w:t>highlights</w:t>
      </w:r>
      <w:proofErr w:type="gramEnd"/>
      <w:r w:rsidRPr="000F574D">
        <w:rPr>
          <w:shd w:val="clear" w:color="auto" w:fill="FFFFFF"/>
        </w:rPr>
        <w:t xml:space="preserve"> some promising interventions.</w:t>
      </w:r>
    </w:p>
    <w:p w14:paraId="0943C267" w14:textId="77777777" w:rsidR="000F574D" w:rsidRPr="000F574D" w:rsidRDefault="000F574D" w:rsidP="000F574D">
      <w:pPr>
        <w:pStyle w:val="BodyText"/>
        <w:jc w:val="both"/>
      </w:pPr>
    </w:p>
    <w:p w14:paraId="0785A4EA" w14:textId="77777777" w:rsidR="000F574D" w:rsidRPr="000F574D" w:rsidRDefault="000F574D" w:rsidP="000F574D">
      <w:pPr>
        <w:pStyle w:val="BodyText"/>
        <w:jc w:val="both"/>
      </w:pPr>
      <w:hyperlink r:id="rId16" w:history="1">
        <w:r w:rsidRPr="000F574D">
          <w:rPr>
            <w:color w:val="0000FF"/>
            <w:u w:val="single"/>
          </w:rPr>
          <w:t>https://whatworks-csc.org.uk/research-report/what-works-in-education-for-children-who-have-had-social-workers/</w:t>
        </w:r>
      </w:hyperlink>
    </w:p>
    <w:p w14:paraId="2D146107" w14:textId="77777777" w:rsidR="000F574D" w:rsidRPr="000F574D" w:rsidRDefault="000F574D" w:rsidP="000F574D">
      <w:pPr>
        <w:pStyle w:val="BodyText"/>
        <w:jc w:val="both"/>
      </w:pPr>
    </w:p>
    <w:p w14:paraId="01DB0FFB" w14:textId="77777777" w:rsidR="000F574D" w:rsidRPr="000F574D" w:rsidRDefault="000F574D" w:rsidP="000F574D">
      <w:pPr>
        <w:pStyle w:val="BodyText"/>
        <w:jc w:val="both"/>
      </w:pPr>
      <w:r w:rsidRPr="000F574D">
        <w:t>Many</w:t>
      </w:r>
      <w:r w:rsidRPr="000F574D">
        <w:rPr>
          <w:color w:val="231F20"/>
        </w:rPr>
        <w:t xml:space="preserve"> looked after children</w:t>
      </w:r>
      <w:r w:rsidRPr="000F574D">
        <w:t xml:space="preserve"> have mental health and wellbeing issues linked to their journey into care and can continue through their care journey. The National Institute for Clinical Excellence has published guidelines in November 2015 “Children’s attachment: attachment in children and young people who are adopted from care, in care or at high risk of going into care” This highlights the importance of supporting children with attachment difficulties in education settings. </w:t>
      </w:r>
      <w:hyperlink r:id="rId17" w:history="1">
        <w:r w:rsidRPr="000F574D">
          <w:rPr>
            <w:rStyle w:val="Hyperlink"/>
          </w:rPr>
          <w:t>Overview | Children’s attachment: attachment in children and young people who are adopted from care, in care or at high risk of going into care | Guidance | NICE</w:t>
        </w:r>
      </w:hyperlink>
    </w:p>
    <w:p w14:paraId="4C00B9C5" w14:textId="77777777" w:rsidR="000F574D" w:rsidRDefault="000F574D" w:rsidP="000F574D">
      <w:pPr>
        <w:pStyle w:val="BodyText"/>
        <w:jc w:val="both"/>
      </w:pPr>
    </w:p>
    <w:p w14:paraId="52E38D24" w14:textId="77777777" w:rsidR="003E240E" w:rsidRDefault="003E240E">
      <w:pPr>
        <w:rPr>
          <w:rFonts w:ascii="Arial" w:eastAsia="Arial" w:hAnsi="Arial" w:cs="Arial"/>
          <w:color w:val="auto"/>
          <w:sz w:val="23"/>
          <w:szCs w:val="23"/>
          <w:lang w:val="en-US"/>
        </w:rPr>
      </w:pPr>
      <w:r>
        <w:br w:type="page"/>
      </w:r>
    </w:p>
    <w:p w14:paraId="7EAA6EFF" w14:textId="77777777" w:rsidR="000F574D" w:rsidRDefault="000F574D" w:rsidP="003E240E">
      <w:pPr>
        <w:pStyle w:val="SubHeader2"/>
      </w:pPr>
      <w:r w:rsidRPr="000F574D">
        <w:lastRenderedPageBreak/>
        <w:t>8.</w:t>
      </w:r>
      <w:r w:rsidRPr="000F574D">
        <w:tab/>
        <w:t xml:space="preserve">Innovative and Individual Approaches to Pupil Premium Plus </w:t>
      </w:r>
    </w:p>
    <w:p w14:paraId="6B71336E" w14:textId="77777777" w:rsidR="003E240E" w:rsidRPr="000F574D" w:rsidRDefault="003E240E" w:rsidP="000F574D">
      <w:pPr>
        <w:pStyle w:val="BodyText"/>
        <w:jc w:val="both"/>
      </w:pPr>
    </w:p>
    <w:p w14:paraId="48040DA9" w14:textId="5A6256ED" w:rsidR="000F574D" w:rsidRPr="000F574D" w:rsidRDefault="000F574D" w:rsidP="000F574D">
      <w:pPr>
        <w:pStyle w:val="BodyText"/>
        <w:jc w:val="both"/>
      </w:pPr>
      <w:r w:rsidRPr="000F574D">
        <w:t xml:space="preserve">We understand that the best use of Pupil Premium Plus is based on a very individual approach, is flexible and aspirational. We would like to celebrate excellent practice where schools have shown outstanding and individual tailored approach to the use of pupil premium plus. </w:t>
      </w:r>
    </w:p>
    <w:p w14:paraId="5E8CED6D" w14:textId="77777777" w:rsidR="000F574D" w:rsidRPr="000F574D" w:rsidRDefault="000F574D" w:rsidP="000F574D">
      <w:pPr>
        <w:pStyle w:val="BodyText"/>
        <w:jc w:val="both"/>
      </w:pPr>
    </w:p>
    <w:p w14:paraId="5F7D510D" w14:textId="77777777" w:rsidR="003E240E" w:rsidRDefault="003E240E">
      <w:pPr>
        <w:rPr>
          <w:rFonts w:ascii="Arial" w:eastAsia="Arial" w:hAnsi="Arial" w:cs="Arial"/>
          <w:color w:val="auto"/>
          <w:sz w:val="23"/>
          <w:szCs w:val="23"/>
          <w:lang w:val="en-US"/>
        </w:rPr>
      </w:pPr>
      <w:r>
        <w:br w:type="page"/>
      </w:r>
    </w:p>
    <w:p w14:paraId="659B537C" w14:textId="77777777" w:rsidR="000F574D" w:rsidRPr="000F574D" w:rsidRDefault="000F574D" w:rsidP="003E240E">
      <w:pPr>
        <w:pStyle w:val="SubHeader2"/>
      </w:pPr>
      <w:r w:rsidRPr="000F574D">
        <w:lastRenderedPageBreak/>
        <w:t>9.</w:t>
      </w:r>
      <w:r w:rsidRPr="000F574D">
        <w:tab/>
        <w:t xml:space="preserve">Voice of the Child </w:t>
      </w:r>
    </w:p>
    <w:p w14:paraId="12DEAE3E" w14:textId="77777777" w:rsidR="000F574D" w:rsidRPr="000F574D" w:rsidRDefault="000F574D" w:rsidP="000F574D">
      <w:pPr>
        <w:pStyle w:val="BodyText"/>
        <w:jc w:val="both"/>
      </w:pPr>
    </w:p>
    <w:p w14:paraId="03CF2D1C" w14:textId="4019C37C" w:rsidR="000F574D" w:rsidRPr="000F574D" w:rsidRDefault="000F574D" w:rsidP="003E240E">
      <w:pPr>
        <w:pStyle w:val="BodyText"/>
        <w:jc w:val="both"/>
      </w:pPr>
      <w:r w:rsidRPr="000F574D">
        <w:t xml:space="preserve">Audits across all </w:t>
      </w:r>
      <w:r w:rsidR="005C4269" w:rsidRPr="000F574D">
        <w:t>aspects</w:t>
      </w:r>
      <w:r w:rsidRPr="000F574D">
        <w:t xml:space="preserve"> of Staffordshire Social Care services consistently identify that positive outcomes for children and targets are more likely to be met where the voice of the child is listened to and informs their plans. Virtual School audits of personal education plans and the use of Pupil Premium Plus have had the same findings. Where the voice of the child is listened to and acted upon, educational outcomes are more likely to be achieved. </w:t>
      </w:r>
    </w:p>
    <w:p w14:paraId="3E024192" w14:textId="77777777" w:rsidR="000F574D" w:rsidRPr="000F574D" w:rsidRDefault="000F574D" w:rsidP="003E240E">
      <w:pPr>
        <w:pStyle w:val="BodyText"/>
        <w:jc w:val="both"/>
      </w:pPr>
    </w:p>
    <w:p w14:paraId="779A52EE" w14:textId="77777777" w:rsidR="000F574D" w:rsidRPr="000F574D" w:rsidRDefault="000F574D" w:rsidP="003E240E">
      <w:pPr>
        <w:pStyle w:val="BodyText"/>
        <w:jc w:val="both"/>
      </w:pPr>
      <w:r w:rsidRPr="000F574D">
        <w:t xml:space="preserve">PEPs are graded inadequate where the voice of the child is not included in shaping their education plans. </w:t>
      </w:r>
    </w:p>
    <w:p w14:paraId="766C6CF1" w14:textId="77777777" w:rsidR="000F574D" w:rsidRPr="000F574D" w:rsidRDefault="000F574D" w:rsidP="000F574D">
      <w:pPr>
        <w:pStyle w:val="BodyText"/>
        <w:jc w:val="both"/>
      </w:pPr>
    </w:p>
    <w:p w14:paraId="389C5CC0" w14:textId="77777777" w:rsidR="003E240E" w:rsidRDefault="003E240E">
      <w:pPr>
        <w:rPr>
          <w:rFonts w:ascii="Arial" w:eastAsia="Arial" w:hAnsi="Arial" w:cs="Arial"/>
          <w:color w:val="auto"/>
          <w:sz w:val="23"/>
          <w:szCs w:val="23"/>
          <w:lang w:val="en-US"/>
        </w:rPr>
      </w:pPr>
      <w:r>
        <w:br w:type="page"/>
      </w:r>
    </w:p>
    <w:p w14:paraId="619F0DAF" w14:textId="77777777" w:rsidR="000F574D" w:rsidRPr="000F574D" w:rsidRDefault="000F574D" w:rsidP="003E240E">
      <w:pPr>
        <w:pStyle w:val="SubHeader2"/>
        <w:rPr>
          <w:lang w:val="fr-FR"/>
        </w:rPr>
      </w:pPr>
      <w:r w:rsidRPr="000F574D">
        <w:rPr>
          <w:lang w:val="fr-FR"/>
        </w:rPr>
        <w:lastRenderedPageBreak/>
        <w:t>10. Central Pupil Premium Plus Allocation.</w:t>
      </w:r>
    </w:p>
    <w:p w14:paraId="2DDCEDE8" w14:textId="77777777" w:rsidR="000F574D" w:rsidRPr="000F574D" w:rsidRDefault="000F574D" w:rsidP="000F574D">
      <w:pPr>
        <w:pStyle w:val="BodyText"/>
        <w:jc w:val="both"/>
        <w:rPr>
          <w:lang w:val="fr-FR"/>
        </w:rPr>
      </w:pPr>
    </w:p>
    <w:p w14:paraId="0F9FB660" w14:textId="77777777" w:rsidR="000F574D" w:rsidRPr="000F574D" w:rsidRDefault="000F574D" w:rsidP="000F574D">
      <w:pPr>
        <w:pStyle w:val="BodyText"/>
        <w:jc w:val="both"/>
      </w:pPr>
      <w:r w:rsidRPr="000F574D">
        <w:t>The Governing Body have agreed the following principles for the use of the</w:t>
      </w:r>
      <w:r w:rsidR="003E240E">
        <w:t xml:space="preserve"> </w:t>
      </w:r>
      <w:r w:rsidRPr="000F574D">
        <w:t>central allocation of pupil premium plus.</w:t>
      </w:r>
    </w:p>
    <w:p w14:paraId="7D243339" w14:textId="77777777" w:rsidR="000F574D" w:rsidRPr="000F574D" w:rsidRDefault="000F574D" w:rsidP="000F574D">
      <w:pPr>
        <w:pStyle w:val="BodyText"/>
        <w:jc w:val="both"/>
      </w:pPr>
    </w:p>
    <w:p w14:paraId="70CE144E" w14:textId="77777777" w:rsidR="000F574D" w:rsidRDefault="000F574D" w:rsidP="000F574D">
      <w:pPr>
        <w:pStyle w:val="BodyText"/>
        <w:jc w:val="both"/>
      </w:pPr>
      <w:r w:rsidRPr="000F574D">
        <w:t>Additional support for individual pupils at particular risk of poor educational outcomes e.g. risk of exclusion, emergency school transition support.</w:t>
      </w:r>
    </w:p>
    <w:p w14:paraId="2CEDE541" w14:textId="77777777" w:rsidR="003E240E" w:rsidRPr="000F574D" w:rsidRDefault="003E240E" w:rsidP="000F574D">
      <w:pPr>
        <w:pStyle w:val="BodyText"/>
        <w:jc w:val="both"/>
      </w:pPr>
    </w:p>
    <w:p w14:paraId="3D80BE43" w14:textId="77777777" w:rsidR="000F574D" w:rsidRDefault="000F574D" w:rsidP="000F574D">
      <w:pPr>
        <w:pStyle w:val="BodyText"/>
        <w:jc w:val="both"/>
      </w:pPr>
      <w:r w:rsidRPr="000F574D">
        <w:t>Central based whole or target population initiatives to promote attainment e.g. tuition for children not reaching age related expectations, Letterbox Reading Scheme.</w:t>
      </w:r>
    </w:p>
    <w:p w14:paraId="0F0FED67" w14:textId="77777777" w:rsidR="003E240E" w:rsidRPr="000F574D" w:rsidRDefault="003E240E" w:rsidP="000F574D">
      <w:pPr>
        <w:pStyle w:val="BodyText"/>
        <w:jc w:val="both"/>
      </w:pPr>
    </w:p>
    <w:p w14:paraId="711352D2" w14:textId="77777777" w:rsidR="000F574D" w:rsidRPr="000F574D" w:rsidRDefault="000F574D" w:rsidP="000F574D">
      <w:pPr>
        <w:pStyle w:val="BodyText"/>
        <w:jc w:val="both"/>
      </w:pPr>
      <w:r w:rsidRPr="000F574D">
        <w:t xml:space="preserve">Out of school learning opportunities e.g. transition summer school for year 6 and year 11, </w:t>
      </w:r>
    </w:p>
    <w:p w14:paraId="0D5D2A4B" w14:textId="77777777" w:rsidR="000F574D" w:rsidRDefault="000F574D" w:rsidP="000F574D">
      <w:pPr>
        <w:pStyle w:val="BodyText"/>
        <w:jc w:val="both"/>
      </w:pPr>
      <w:r w:rsidRPr="000F574D">
        <w:t xml:space="preserve">Training focused on improving educational outcomes for </w:t>
      </w:r>
      <w:proofErr w:type="gramStart"/>
      <w:r w:rsidRPr="000F574D">
        <w:t>looked</w:t>
      </w:r>
      <w:proofErr w:type="gramEnd"/>
      <w:r w:rsidRPr="000F574D">
        <w:t xml:space="preserve"> after children for social workers, carers, independent reviewing officers, education partners including designated teachers, school leaders and governors.</w:t>
      </w:r>
    </w:p>
    <w:p w14:paraId="4A2C3738" w14:textId="77777777" w:rsidR="003E240E" w:rsidRPr="000F574D" w:rsidRDefault="003E240E" w:rsidP="000F574D">
      <w:pPr>
        <w:pStyle w:val="BodyText"/>
        <w:jc w:val="both"/>
      </w:pPr>
    </w:p>
    <w:p w14:paraId="1D4F2D1F" w14:textId="77777777" w:rsidR="000F574D" w:rsidRDefault="000F574D" w:rsidP="000F574D">
      <w:pPr>
        <w:pStyle w:val="BodyText"/>
        <w:jc w:val="both"/>
      </w:pPr>
      <w:r w:rsidRPr="000F574D">
        <w:t xml:space="preserve">Partnership working with groups of schools to develop innovative ways to support </w:t>
      </w:r>
      <w:proofErr w:type="gramStart"/>
      <w:r w:rsidRPr="000F574D">
        <w:t>looked</w:t>
      </w:r>
      <w:proofErr w:type="gramEnd"/>
      <w:r w:rsidRPr="000F574D">
        <w:t xml:space="preserve"> after pupils.</w:t>
      </w:r>
    </w:p>
    <w:p w14:paraId="0182C692" w14:textId="77777777" w:rsidR="003E240E" w:rsidRPr="000F574D" w:rsidRDefault="003E240E" w:rsidP="000F574D">
      <w:pPr>
        <w:pStyle w:val="BodyText"/>
        <w:jc w:val="both"/>
      </w:pPr>
    </w:p>
    <w:p w14:paraId="11088D62" w14:textId="77777777" w:rsidR="000F574D" w:rsidRDefault="000F574D" w:rsidP="000F574D">
      <w:pPr>
        <w:pStyle w:val="BodyText"/>
        <w:jc w:val="both"/>
      </w:pPr>
      <w:r w:rsidRPr="000F574D">
        <w:t xml:space="preserve">Developing attachment aware settings and services for </w:t>
      </w:r>
      <w:proofErr w:type="gramStart"/>
      <w:r w:rsidRPr="000F574D">
        <w:t>looked</w:t>
      </w:r>
      <w:proofErr w:type="gramEnd"/>
      <w:r w:rsidRPr="000F574D">
        <w:t xml:space="preserve"> after children.</w:t>
      </w:r>
    </w:p>
    <w:p w14:paraId="1024A0E1" w14:textId="77777777" w:rsidR="003E240E" w:rsidRPr="000F574D" w:rsidRDefault="003E240E" w:rsidP="000F574D">
      <w:pPr>
        <w:pStyle w:val="BodyText"/>
        <w:jc w:val="both"/>
      </w:pPr>
    </w:p>
    <w:p w14:paraId="683C8029" w14:textId="77777777" w:rsidR="000F574D" w:rsidRDefault="000F574D" w:rsidP="000F574D">
      <w:pPr>
        <w:pStyle w:val="BodyText"/>
        <w:jc w:val="both"/>
      </w:pPr>
      <w:r w:rsidRPr="000F574D">
        <w:t>Initiatives focused on minimising risk factors including, children placed out of the local authority boundaries and reducing child sexual exploitation e.g. out of county support, positive activities for unaccompanied asylum seekers, year 6 transition support.</w:t>
      </w:r>
    </w:p>
    <w:p w14:paraId="740D91BA" w14:textId="77777777" w:rsidR="003E240E" w:rsidRPr="000F574D" w:rsidRDefault="003E240E" w:rsidP="000F574D">
      <w:pPr>
        <w:pStyle w:val="BodyText"/>
        <w:jc w:val="both"/>
      </w:pPr>
    </w:p>
    <w:p w14:paraId="479C7339" w14:textId="77777777" w:rsidR="000F574D" w:rsidRDefault="000F574D" w:rsidP="000F574D">
      <w:pPr>
        <w:pStyle w:val="BodyText"/>
        <w:jc w:val="both"/>
      </w:pPr>
      <w:r w:rsidRPr="000F574D">
        <w:t xml:space="preserve">Developing school use of self-assessment approaches to improve educational outcomes for </w:t>
      </w:r>
      <w:proofErr w:type="gramStart"/>
      <w:r w:rsidRPr="000F574D">
        <w:t>looked</w:t>
      </w:r>
      <w:proofErr w:type="gramEnd"/>
      <w:r w:rsidRPr="000F574D">
        <w:t xml:space="preserve"> after children.</w:t>
      </w:r>
    </w:p>
    <w:p w14:paraId="57FD25DA" w14:textId="77777777" w:rsidR="003E240E" w:rsidRPr="000F574D" w:rsidRDefault="003E240E" w:rsidP="000F574D">
      <w:pPr>
        <w:pStyle w:val="BodyText"/>
        <w:jc w:val="both"/>
      </w:pPr>
    </w:p>
    <w:p w14:paraId="25A1F55D" w14:textId="77777777" w:rsidR="000F574D" w:rsidRPr="000F574D" w:rsidRDefault="000F574D" w:rsidP="000F574D">
      <w:pPr>
        <w:pStyle w:val="BodyText"/>
        <w:jc w:val="both"/>
      </w:pPr>
      <w:r w:rsidRPr="000F574D">
        <w:t xml:space="preserve">Opportunities to promote wider learning and engagement in education. </w:t>
      </w:r>
    </w:p>
    <w:p w14:paraId="514EAA1B" w14:textId="77777777" w:rsidR="000F574D" w:rsidRPr="000F574D" w:rsidRDefault="000F574D" w:rsidP="000F574D">
      <w:pPr>
        <w:pStyle w:val="BodyText"/>
        <w:jc w:val="both"/>
      </w:pPr>
    </w:p>
    <w:p w14:paraId="51E0A5EC" w14:textId="77777777" w:rsidR="003E240E" w:rsidRDefault="003E240E">
      <w:pPr>
        <w:rPr>
          <w:rFonts w:ascii="Arial" w:eastAsia="Arial" w:hAnsi="Arial" w:cs="Arial"/>
          <w:color w:val="auto"/>
          <w:sz w:val="23"/>
          <w:szCs w:val="23"/>
          <w:lang w:val="en-US"/>
        </w:rPr>
      </w:pPr>
      <w:r>
        <w:br w:type="page"/>
      </w:r>
    </w:p>
    <w:p w14:paraId="324A3FF4" w14:textId="77777777" w:rsidR="000F574D" w:rsidRPr="000F574D" w:rsidRDefault="000F574D" w:rsidP="003E240E">
      <w:pPr>
        <w:pStyle w:val="SubHeader2"/>
      </w:pPr>
      <w:r w:rsidRPr="000F574D">
        <w:lastRenderedPageBreak/>
        <w:t>Pupil Premium Plus Guide for Looked After Children.</w:t>
      </w:r>
    </w:p>
    <w:p w14:paraId="658438B9" w14:textId="77777777" w:rsidR="000F574D" w:rsidRPr="000F574D" w:rsidRDefault="000F574D" w:rsidP="000F574D">
      <w:pPr>
        <w:pStyle w:val="BodyText"/>
        <w:jc w:val="both"/>
      </w:pPr>
    </w:p>
    <w:p w14:paraId="1C80FD2E" w14:textId="77777777" w:rsidR="000F574D" w:rsidRDefault="000F574D" w:rsidP="000F574D">
      <w:pPr>
        <w:pStyle w:val="BodyText"/>
        <w:jc w:val="both"/>
      </w:pPr>
      <w:r w:rsidRPr="000F574D">
        <w:t xml:space="preserve">Your school has up to £500 per term to support you to do your best at </w:t>
      </w:r>
      <w:proofErr w:type="gramStart"/>
      <w:r w:rsidRPr="000F574D">
        <w:t>school.*</w:t>
      </w:r>
      <w:proofErr w:type="gramEnd"/>
    </w:p>
    <w:p w14:paraId="1B7D9DBD" w14:textId="77777777" w:rsidR="003E240E" w:rsidRPr="000F574D" w:rsidRDefault="003E240E" w:rsidP="000F574D">
      <w:pPr>
        <w:pStyle w:val="BodyText"/>
        <w:jc w:val="both"/>
      </w:pPr>
    </w:p>
    <w:p w14:paraId="3D190ED6" w14:textId="77777777" w:rsidR="000F574D" w:rsidRDefault="000F574D" w:rsidP="000F574D">
      <w:pPr>
        <w:pStyle w:val="BodyText"/>
        <w:jc w:val="both"/>
      </w:pPr>
      <w:r w:rsidRPr="000F574D">
        <w:t>The funding is there to help you overcome barriers to your learning.  Having good skills in maths, reading and writing are a priority.</w:t>
      </w:r>
    </w:p>
    <w:p w14:paraId="055B03E8" w14:textId="77777777" w:rsidR="003E240E" w:rsidRPr="000F574D" w:rsidRDefault="003E240E" w:rsidP="000F574D">
      <w:pPr>
        <w:pStyle w:val="BodyText"/>
        <w:jc w:val="both"/>
      </w:pPr>
    </w:p>
    <w:p w14:paraId="0FB19ECB" w14:textId="77777777" w:rsidR="000F574D" w:rsidRDefault="000F574D" w:rsidP="000F574D">
      <w:pPr>
        <w:pStyle w:val="BodyText"/>
        <w:jc w:val="both"/>
      </w:pPr>
      <w:r w:rsidRPr="000F574D">
        <w:t xml:space="preserve">Your social worker, carer and designated teacher will work closely together to plan how the funding will be used to support you at your personal education planning meeting. </w:t>
      </w:r>
    </w:p>
    <w:p w14:paraId="2C259E79" w14:textId="77777777" w:rsidR="003E240E" w:rsidRPr="000F574D" w:rsidRDefault="003E240E" w:rsidP="000F574D">
      <w:pPr>
        <w:pStyle w:val="BodyText"/>
        <w:jc w:val="both"/>
      </w:pPr>
    </w:p>
    <w:p w14:paraId="3A3D61CC" w14:textId="77777777" w:rsidR="000F574D" w:rsidRDefault="000F574D" w:rsidP="000F574D">
      <w:pPr>
        <w:pStyle w:val="BodyText"/>
        <w:jc w:val="both"/>
      </w:pPr>
      <w:r w:rsidRPr="000F574D">
        <w:t xml:space="preserve">It is </w:t>
      </w:r>
      <w:proofErr w:type="gramStart"/>
      <w:r w:rsidRPr="000F574D">
        <w:t>really important</w:t>
      </w:r>
      <w:proofErr w:type="gramEnd"/>
      <w:r w:rsidRPr="000F574D">
        <w:t xml:space="preserve"> that your views on school, learning and what you want to do in the future are heard so that they can be considered carefully and help them to shape your plan.</w:t>
      </w:r>
    </w:p>
    <w:p w14:paraId="5FDDA0C8" w14:textId="77777777" w:rsidR="003E240E" w:rsidRPr="000F574D" w:rsidRDefault="003E240E" w:rsidP="000F574D">
      <w:pPr>
        <w:pStyle w:val="BodyText"/>
        <w:jc w:val="both"/>
      </w:pPr>
    </w:p>
    <w:p w14:paraId="546DF20B" w14:textId="77777777" w:rsidR="000F574D" w:rsidRDefault="000F574D" w:rsidP="000F574D">
      <w:pPr>
        <w:pStyle w:val="BodyText"/>
        <w:jc w:val="both"/>
      </w:pPr>
      <w:r w:rsidRPr="000F574D">
        <w:t xml:space="preserve">It is </w:t>
      </w:r>
      <w:proofErr w:type="gramStart"/>
      <w:r w:rsidRPr="000F574D">
        <w:t>really important</w:t>
      </w:r>
      <w:proofErr w:type="gramEnd"/>
      <w:r w:rsidRPr="000F574D">
        <w:t xml:space="preserve"> that everyone works with you to support you to be your very best at school.</w:t>
      </w:r>
    </w:p>
    <w:p w14:paraId="18EB8496" w14:textId="77777777" w:rsidR="003E240E" w:rsidRPr="000F574D" w:rsidRDefault="003E240E" w:rsidP="000F574D">
      <w:pPr>
        <w:pStyle w:val="BodyText"/>
        <w:jc w:val="both"/>
      </w:pPr>
    </w:p>
    <w:p w14:paraId="1E4A3A3F" w14:textId="77777777" w:rsidR="000F574D" w:rsidRDefault="000F574D" w:rsidP="000F574D">
      <w:pPr>
        <w:pStyle w:val="BodyText"/>
        <w:jc w:val="both"/>
      </w:pPr>
      <w:r w:rsidRPr="000F574D">
        <w:t xml:space="preserve">You might be doing very well at school, but the funding is still available for you and could be used to help you do even better, to develop new skills and have new experiences that may support you in the future. Our expectation is that RADY (Raising the Attainment of Disadvantaged </w:t>
      </w:r>
      <w:proofErr w:type="gramStart"/>
      <w:r w:rsidRPr="000F574D">
        <w:t>Youngsters)  is</w:t>
      </w:r>
      <w:proofErr w:type="gramEnd"/>
      <w:r w:rsidRPr="000F574D">
        <w:t xml:space="preserve"> a golden thread through all PEPs and </w:t>
      </w:r>
      <w:proofErr w:type="gramStart"/>
      <w:r w:rsidRPr="000F574D">
        <w:t>encourage</w:t>
      </w:r>
      <w:proofErr w:type="gramEnd"/>
      <w:r w:rsidRPr="000F574D">
        <w:t xml:space="preserve"> schools to access </w:t>
      </w:r>
      <w:hyperlink r:id="rId18" w:history="1">
        <w:r w:rsidRPr="000F574D">
          <w:rPr>
            <w:rStyle w:val="Hyperlink"/>
          </w:rPr>
          <w:t>these resources</w:t>
        </w:r>
      </w:hyperlink>
      <w:r w:rsidRPr="000F574D">
        <w:t xml:space="preserve"> from Challenging Education. </w:t>
      </w:r>
    </w:p>
    <w:p w14:paraId="20A94EDE" w14:textId="77777777" w:rsidR="003E240E" w:rsidRPr="000F574D" w:rsidRDefault="003E240E" w:rsidP="000F574D">
      <w:pPr>
        <w:pStyle w:val="BodyText"/>
        <w:jc w:val="both"/>
      </w:pPr>
    </w:p>
    <w:p w14:paraId="1A43552C" w14:textId="77777777" w:rsidR="000F574D" w:rsidRPr="000F574D" w:rsidRDefault="000F574D" w:rsidP="000F574D">
      <w:pPr>
        <w:pStyle w:val="BodyText"/>
        <w:jc w:val="both"/>
      </w:pPr>
      <w:r w:rsidRPr="000F574D">
        <w:t xml:space="preserve">Sometimes you may need additional support if things are not going so well at school, we will work with you, your social worker and the school to see if some additional pupil premium plus funding will help you to get back on track at school. </w:t>
      </w:r>
    </w:p>
    <w:p w14:paraId="24272724" w14:textId="77777777" w:rsidR="000F574D" w:rsidRPr="000F574D" w:rsidRDefault="000F574D" w:rsidP="000F574D">
      <w:pPr>
        <w:pStyle w:val="BodyText"/>
        <w:jc w:val="both"/>
      </w:pPr>
    </w:p>
    <w:p w14:paraId="0D1565B9" w14:textId="5767FA91" w:rsidR="000F574D" w:rsidRPr="000F574D" w:rsidRDefault="000F574D" w:rsidP="000F574D">
      <w:pPr>
        <w:pStyle w:val="BodyText"/>
        <w:jc w:val="both"/>
      </w:pPr>
      <w:r w:rsidRPr="000F574D">
        <w:t xml:space="preserve">*If you are in an independent school we will review whether </w:t>
      </w:r>
      <w:r w:rsidR="005C4269" w:rsidRPr="000F574D">
        <w:t>up</w:t>
      </w:r>
      <w:r w:rsidRPr="000F574D">
        <w:t xml:space="preserve"> to £500 per term is needed as you may already have in place a specialist education provision found for you to help you be your best. If pupil premium plus funding is requested to help </w:t>
      </w:r>
      <w:r w:rsidR="005C4269" w:rsidRPr="000F574D">
        <w:t>you,</w:t>
      </w:r>
      <w:r w:rsidRPr="000F574D">
        <w:t xml:space="preserve"> we will consider the request very carefully.  </w:t>
      </w:r>
    </w:p>
    <w:p w14:paraId="08EC354A" w14:textId="77777777" w:rsidR="003E240E" w:rsidRDefault="003E240E">
      <w:pPr>
        <w:rPr>
          <w:rFonts w:ascii="Arial" w:eastAsia="Arial" w:hAnsi="Arial" w:cs="Arial"/>
          <w:color w:val="auto"/>
          <w:sz w:val="23"/>
          <w:szCs w:val="23"/>
          <w:lang w:val="en-US"/>
        </w:rPr>
      </w:pPr>
      <w:r>
        <w:br w:type="page"/>
      </w:r>
    </w:p>
    <w:p w14:paraId="68C50B82" w14:textId="77777777" w:rsidR="000F574D" w:rsidRPr="000F574D" w:rsidRDefault="000F574D" w:rsidP="003E240E">
      <w:pPr>
        <w:pStyle w:val="SubHeader2"/>
      </w:pPr>
      <w:r w:rsidRPr="000F574D">
        <w:lastRenderedPageBreak/>
        <w:t>11. Pupil Premium for Previously Looked After Children</w:t>
      </w:r>
    </w:p>
    <w:p w14:paraId="6A5759D5" w14:textId="77777777" w:rsidR="000F574D" w:rsidRPr="000F574D" w:rsidRDefault="000F574D" w:rsidP="000F574D">
      <w:pPr>
        <w:pStyle w:val="BodyText"/>
        <w:jc w:val="both"/>
      </w:pPr>
      <w:r w:rsidRPr="000F574D">
        <w:t xml:space="preserve">From September 2018 the Virtual Head Teacher has new statutory functions relating to previously looked after children. The functions are primarily advice and sign posting. </w:t>
      </w:r>
    </w:p>
    <w:p w14:paraId="341E37E4" w14:textId="77777777" w:rsidR="000F574D" w:rsidRPr="000F574D" w:rsidRDefault="000F574D" w:rsidP="000F574D">
      <w:pPr>
        <w:pStyle w:val="BodyText"/>
        <w:jc w:val="both"/>
      </w:pPr>
    </w:p>
    <w:p w14:paraId="0652F4CE" w14:textId="73A71111" w:rsidR="000F574D" w:rsidRPr="000F574D" w:rsidRDefault="000F574D" w:rsidP="000F574D">
      <w:pPr>
        <w:pStyle w:val="BodyText"/>
        <w:jc w:val="both"/>
      </w:pPr>
      <w:r w:rsidRPr="000F574D">
        <w:t>Pupil Premium Plus of £2,6</w:t>
      </w:r>
      <w:r w:rsidR="002B1D47">
        <w:t>9</w:t>
      </w:r>
      <w:r w:rsidRPr="000F574D">
        <w:t xml:space="preserve">0 is available for Post LAC pupils. This is paid directly to schools as part of the general pupil premium allocation. </w:t>
      </w:r>
    </w:p>
    <w:p w14:paraId="3786478C" w14:textId="77777777" w:rsidR="000F574D" w:rsidRPr="000F574D" w:rsidRDefault="000F574D" w:rsidP="000F574D">
      <w:pPr>
        <w:pStyle w:val="BodyText"/>
        <w:jc w:val="both"/>
      </w:pPr>
    </w:p>
    <w:p w14:paraId="35738EFE" w14:textId="77777777" w:rsidR="000F574D" w:rsidRPr="000F574D" w:rsidRDefault="000F574D" w:rsidP="000F574D">
      <w:pPr>
        <w:pStyle w:val="BodyText"/>
        <w:jc w:val="both"/>
      </w:pPr>
      <w:r w:rsidRPr="000F574D">
        <w:t>The Virtual School will promote good practice in the use of Pupil Premium for previously looked after children.</w:t>
      </w:r>
    </w:p>
    <w:p w14:paraId="2D41648A" w14:textId="77777777" w:rsidR="000F574D" w:rsidRPr="000F574D" w:rsidRDefault="000F574D" w:rsidP="000F574D">
      <w:pPr>
        <w:pStyle w:val="BodyText"/>
        <w:jc w:val="both"/>
      </w:pPr>
    </w:p>
    <w:p w14:paraId="40BAD9CD" w14:textId="77777777" w:rsidR="000F574D" w:rsidRPr="000F574D" w:rsidRDefault="000F574D" w:rsidP="000F574D">
      <w:pPr>
        <w:pStyle w:val="BodyText"/>
        <w:jc w:val="both"/>
      </w:pPr>
      <w:r w:rsidRPr="000F574D">
        <w:t xml:space="preserve">See appendix 2 for principles for allocating Pupil Premium for previously looked after children where the local authority is arranging education provision. </w:t>
      </w:r>
    </w:p>
    <w:p w14:paraId="5B4254E1" w14:textId="77777777" w:rsidR="003E240E" w:rsidRDefault="003E240E">
      <w:pPr>
        <w:rPr>
          <w:rFonts w:ascii="Arial" w:eastAsia="Arial" w:hAnsi="Arial" w:cs="Arial"/>
          <w:color w:val="auto"/>
          <w:sz w:val="23"/>
          <w:szCs w:val="23"/>
          <w:lang w:val="en-US"/>
        </w:rPr>
      </w:pPr>
      <w:r>
        <w:br w:type="page"/>
      </w:r>
    </w:p>
    <w:p w14:paraId="1ABF198D" w14:textId="77777777" w:rsidR="000F574D" w:rsidRPr="003E65DA" w:rsidRDefault="000F574D" w:rsidP="003E240E">
      <w:pPr>
        <w:pStyle w:val="SubHeader2"/>
      </w:pPr>
      <w:r w:rsidRPr="003E65DA">
        <w:lastRenderedPageBreak/>
        <w:t xml:space="preserve">12. Early Years Pupil Premium </w:t>
      </w:r>
    </w:p>
    <w:p w14:paraId="3043F996" w14:textId="70A613E9" w:rsidR="000F574D" w:rsidRPr="007A651A" w:rsidRDefault="000F574D" w:rsidP="000F574D">
      <w:pPr>
        <w:pStyle w:val="BodyText"/>
        <w:jc w:val="both"/>
      </w:pPr>
      <w:r w:rsidRPr="007A651A">
        <w:t>There is an allocation of £</w:t>
      </w:r>
      <w:r w:rsidR="003E65DA">
        <w:t>655</w:t>
      </w:r>
      <w:r w:rsidRPr="007A651A">
        <w:t xml:space="preserve"> per year for </w:t>
      </w:r>
      <w:proofErr w:type="gramStart"/>
      <w:r w:rsidRPr="007A651A">
        <w:t>looked</w:t>
      </w:r>
      <w:proofErr w:type="gramEnd"/>
      <w:r w:rsidRPr="007A651A">
        <w:t xml:space="preserve"> after </w:t>
      </w:r>
      <w:proofErr w:type="gramStart"/>
      <w:r w:rsidRPr="007A651A">
        <w:t>children</w:t>
      </w:r>
      <w:proofErr w:type="gramEnd"/>
      <w:r w:rsidRPr="007A651A">
        <w:t xml:space="preserve"> accessing early years provision funded via the Nursery Education Fund for </w:t>
      </w:r>
      <w:r w:rsidR="005C4269" w:rsidRPr="007A651A">
        <w:t>three- and four-year-olds</w:t>
      </w:r>
      <w:r w:rsidRPr="007A651A">
        <w:t xml:space="preserve">. </w:t>
      </w:r>
    </w:p>
    <w:p w14:paraId="3ACAAE48" w14:textId="77777777" w:rsidR="000F574D" w:rsidRPr="007A651A" w:rsidRDefault="000F574D" w:rsidP="000F574D">
      <w:pPr>
        <w:pStyle w:val="BodyText"/>
        <w:jc w:val="both"/>
      </w:pPr>
    </w:p>
    <w:p w14:paraId="0C8CE23E" w14:textId="77777777" w:rsidR="000F574D" w:rsidRPr="007A651A" w:rsidRDefault="000F574D" w:rsidP="000F574D">
      <w:pPr>
        <w:pStyle w:val="BodyText"/>
        <w:jc w:val="both"/>
      </w:pPr>
      <w:r w:rsidRPr="007A651A">
        <w:t>The use of the funding should be evidenced in the early years e-PEP and linked to a SMART Target.</w:t>
      </w:r>
    </w:p>
    <w:p w14:paraId="13D00F16" w14:textId="77777777" w:rsidR="000F574D" w:rsidRPr="007A651A" w:rsidRDefault="000F574D" w:rsidP="000F574D">
      <w:pPr>
        <w:pStyle w:val="BodyText"/>
        <w:jc w:val="both"/>
      </w:pPr>
    </w:p>
    <w:p w14:paraId="2FDF7910" w14:textId="6E0EF527" w:rsidR="000F574D" w:rsidRPr="007A651A" w:rsidRDefault="000F574D" w:rsidP="000F574D">
      <w:pPr>
        <w:pStyle w:val="BodyText"/>
        <w:jc w:val="both"/>
      </w:pPr>
      <w:r w:rsidRPr="007A651A">
        <w:t xml:space="preserve">Payments will be paid to settings by the local authority that they are based in.  For Staffordshire settings this is paid as a top up to the hourly rate. </w:t>
      </w:r>
      <w:r w:rsidR="006762AA">
        <w:rPr>
          <w:lang w:val="en-GB"/>
        </w:rPr>
        <w:t>F</w:t>
      </w:r>
      <w:r w:rsidR="00242DBE" w:rsidRPr="00242DBE">
        <w:rPr>
          <w:lang w:val="en-GB"/>
        </w:rPr>
        <w:t xml:space="preserve">or children </w:t>
      </w:r>
      <w:r w:rsidR="006762AA">
        <w:rPr>
          <w:lang w:val="en-GB"/>
        </w:rPr>
        <w:t xml:space="preserve">placed out of county </w:t>
      </w:r>
      <w:r w:rsidR="00242DBE" w:rsidRPr="00242DBE">
        <w:rPr>
          <w:lang w:val="en-GB"/>
        </w:rPr>
        <w:t>in local authority care, it is the responsibility of the local authority in which the setting is based to fund the EYPP</w:t>
      </w:r>
      <w:r w:rsidR="006762AA">
        <w:rPr>
          <w:lang w:val="en-GB"/>
        </w:rPr>
        <w:t>.</w:t>
      </w:r>
    </w:p>
    <w:p w14:paraId="2B342BE3" w14:textId="77777777" w:rsidR="000F574D" w:rsidRPr="007A651A" w:rsidRDefault="000F574D" w:rsidP="000F574D">
      <w:pPr>
        <w:pStyle w:val="BodyText"/>
        <w:jc w:val="both"/>
      </w:pPr>
    </w:p>
    <w:p w14:paraId="0B846B79" w14:textId="77777777" w:rsidR="000F574D" w:rsidRPr="000F574D" w:rsidRDefault="000F574D" w:rsidP="000F574D">
      <w:pPr>
        <w:pStyle w:val="BodyText"/>
        <w:jc w:val="both"/>
      </w:pPr>
      <w:r w:rsidRPr="007A651A">
        <w:t>For previously looked after children the early years pupil premium is paid directly to the setting in accordance with their local authority arrangements. The Virtual School will promote good practice in the use of Early Years Pupil Premium for previously looked after children.</w:t>
      </w:r>
    </w:p>
    <w:p w14:paraId="721BC9C9" w14:textId="77777777" w:rsidR="003E240E" w:rsidRDefault="003E240E">
      <w:pPr>
        <w:rPr>
          <w:rFonts w:ascii="Arial" w:eastAsia="Arial" w:hAnsi="Arial" w:cs="Arial"/>
          <w:color w:val="auto"/>
          <w:sz w:val="23"/>
          <w:szCs w:val="23"/>
          <w:lang w:val="en-US"/>
        </w:rPr>
      </w:pPr>
      <w:r>
        <w:br w:type="page"/>
      </w:r>
    </w:p>
    <w:p w14:paraId="2F191324" w14:textId="77777777" w:rsidR="000F574D" w:rsidRPr="000F574D" w:rsidRDefault="000F574D" w:rsidP="003E240E">
      <w:pPr>
        <w:pStyle w:val="SubHeader2"/>
      </w:pPr>
      <w:r w:rsidRPr="000F574D">
        <w:lastRenderedPageBreak/>
        <w:t>13. Post-16 Pupil Premium</w:t>
      </w:r>
    </w:p>
    <w:p w14:paraId="70000DF0" w14:textId="72F882B9" w:rsidR="000F574D" w:rsidRDefault="000F574D" w:rsidP="000F574D">
      <w:pPr>
        <w:pStyle w:val="BodyText"/>
        <w:jc w:val="both"/>
      </w:pPr>
      <w:r w:rsidRPr="000F574D">
        <w:t xml:space="preserve">There is an allocation of £300 per year for </w:t>
      </w:r>
      <w:proofErr w:type="gramStart"/>
      <w:r w:rsidRPr="000F574D">
        <w:t>looked</w:t>
      </w:r>
      <w:proofErr w:type="gramEnd"/>
      <w:r w:rsidRPr="000F574D">
        <w:t xml:space="preserve"> after children who are </w:t>
      </w:r>
      <w:r w:rsidR="005C4269" w:rsidRPr="000F574D">
        <w:t>post-16</w:t>
      </w:r>
      <w:r w:rsidRPr="000F574D">
        <w:t xml:space="preserve">, regardless of what education, employment or training they are </w:t>
      </w:r>
      <w:r w:rsidR="005C4269" w:rsidRPr="000F574D">
        <w:t>assessing</w:t>
      </w:r>
      <w:r w:rsidRPr="000F574D">
        <w:t xml:space="preserve">. </w:t>
      </w:r>
    </w:p>
    <w:p w14:paraId="4D23A36D" w14:textId="77777777" w:rsidR="003E240E" w:rsidRPr="000F574D" w:rsidRDefault="003E240E" w:rsidP="000F574D">
      <w:pPr>
        <w:pStyle w:val="BodyText"/>
        <w:jc w:val="both"/>
      </w:pPr>
    </w:p>
    <w:p w14:paraId="6B417485" w14:textId="11F2B90E" w:rsidR="000F574D" w:rsidRDefault="000F574D" w:rsidP="000F574D">
      <w:pPr>
        <w:pStyle w:val="BodyText"/>
        <w:jc w:val="both"/>
      </w:pPr>
      <w:r w:rsidRPr="000F574D">
        <w:t xml:space="preserve">The use of the funding should be evidenced in the </w:t>
      </w:r>
      <w:r w:rsidR="005C4269" w:rsidRPr="000F574D">
        <w:t>post-16</w:t>
      </w:r>
      <w:r w:rsidRPr="000F574D">
        <w:t xml:space="preserve"> e-PEP and clearly linked to a SMART Target.</w:t>
      </w:r>
    </w:p>
    <w:p w14:paraId="4920100C" w14:textId="77777777" w:rsidR="003E240E" w:rsidRPr="000F574D" w:rsidRDefault="003E240E" w:rsidP="000F574D">
      <w:pPr>
        <w:pStyle w:val="BodyText"/>
        <w:jc w:val="both"/>
      </w:pPr>
    </w:p>
    <w:p w14:paraId="6E146E67" w14:textId="7CD40D2F" w:rsidR="000F574D" w:rsidRPr="000F574D" w:rsidRDefault="000F574D" w:rsidP="000F574D">
      <w:pPr>
        <w:pStyle w:val="BodyText"/>
        <w:jc w:val="both"/>
      </w:pPr>
      <w:r w:rsidRPr="000F574D">
        <w:t xml:space="preserve">Payments will be made to educational settings, where relevant. If a young person is not in any educational setting, funding </w:t>
      </w:r>
      <w:r w:rsidR="00221F3D">
        <w:t>can</w:t>
      </w:r>
      <w:r w:rsidRPr="000F574D">
        <w:t xml:space="preserve"> be paid to the relevant Social Care team.</w:t>
      </w:r>
    </w:p>
    <w:p w14:paraId="20DC61A7" w14:textId="77777777" w:rsidR="000F574D" w:rsidRDefault="000F574D" w:rsidP="000F574D">
      <w:pPr>
        <w:rPr>
          <w:lang w:eastAsia="en-GB"/>
        </w:rPr>
      </w:pPr>
    </w:p>
    <w:p w14:paraId="419AFD70" w14:textId="77777777" w:rsidR="000F574D" w:rsidRDefault="000F574D" w:rsidP="000F574D">
      <w:pPr>
        <w:rPr>
          <w:lang w:eastAsia="en-GB"/>
        </w:rPr>
      </w:pPr>
    </w:p>
    <w:p w14:paraId="71F98D3F" w14:textId="77777777" w:rsidR="003E240E" w:rsidRDefault="003E240E" w:rsidP="000F574D">
      <w:pPr>
        <w:rPr>
          <w:lang w:eastAsia="en-GB"/>
        </w:rPr>
      </w:pPr>
    </w:p>
    <w:p w14:paraId="0DACA8BE" w14:textId="77777777" w:rsidR="000F574D" w:rsidRDefault="000F574D" w:rsidP="000F574D">
      <w:pPr>
        <w:rPr>
          <w:lang w:eastAsia="en-GB"/>
        </w:rPr>
      </w:pPr>
    </w:p>
    <w:p w14:paraId="33D2486E" w14:textId="77777777" w:rsidR="000F574D" w:rsidRDefault="000F574D" w:rsidP="000F574D">
      <w:pPr>
        <w:rPr>
          <w:lang w:eastAsia="en-GB"/>
        </w:rPr>
      </w:pPr>
    </w:p>
    <w:p w14:paraId="253181C6" w14:textId="77777777" w:rsidR="003E240E" w:rsidRDefault="003E240E" w:rsidP="000F574D">
      <w:pPr>
        <w:rPr>
          <w:lang w:eastAsia="en-GB"/>
        </w:rPr>
      </w:pPr>
    </w:p>
    <w:p w14:paraId="774C4C4A" w14:textId="77777777" w:rsidR="003E240E" w:rsidRDefault="003E240E" w:rsidP="000F574D">
      <w:pPr>
        <w:rPr>
          <w:lang w:eastAsia="en-GB"/>
        </w:rPr>
      </w:pPr>
    </w:p>
    <w:p w14:paraId="45179809" w14:textId="77777777" w:rsidR="003E240E" w:rsidRDefault="003E240E" w:rsidP="000F574D">
      <w:pPr>
        <w:rPr>
          <w:lang w:eastAsia="en-GB"/>
        </w:rPr>
      </w:pPr>
    </w:p>
    <w:p w14:paraId="35307380" w14:textId="77777777" w:rsidR="003E240E" w:rsidRDefault="003E240E" w:rsidP="000F574D">
      <w:pPr>
        <w:rPr>
          <w:lang w:eastAsia="en-GB"/>
        </w:rPr>
      </w:pPr>
    </w:p>
    <w:p w14:paraId="1ECBD45D" w14:textId="77777777" w:rsidR="003E240E" w:rsidRDefault="003E240E" w:rsidP="000F574D">
      <w:pPr>
        <w:rPr>
          <w:lang w:eastAsia="en-GB"/>
        </w:rPr>
      </w:pPr>
    </w:p>
    <w:p w14:paraId="0C9EA59E" w14:textId="77777777" w:rsidR="003E240E" w:rsidRDefault="003E240E" w:rsidP="000F574D">
      <w:pPr>
        <w:rPr>
          <w:lang w:eastAsia="en-GB"/>
        </w:rPr>
      </w:pPr>
    </w:p>
    <w:p w14:paraId="3D4449DB" w14:textId="77777777" w:rsidR="000F574D" w:rsidRDefault="000F574D" w:rsidP="000F574D">
      <w:pPr>
        <w:rPr>
          <w:lang w:eastAsia="en-GB"/>
        </w:rPr>
      </w:pPr>
    </w:p>
    <w:p w14:paraId="7FD23DE2" w14:textId="77777777" w:rsidR="000F574D" w:rsidRDefault="000F574D" w:rsidP="000F574D">
      <w:pPr>
        <w:rPr>
          <w:lang w:eastAsia="en-GB"/>
        </w:rPr>
      </w:pPr>
    </w:p>
    <w:p w14:paraId="3F9CF373" w14:textId="77777777" w:rsidR="000F574D" w:rsidRDefault="000F574D" w:rsidP="000F574D">
      <w:pPr>
        <w:rPr>
          <w:lang w:eastAsia="en-GB"/>
        </w:rPr>
      </w:pPr>
    </w:p>
    <w:p w14:paraId="03344F6F" w14:textId="77777777" w:rsidR="003E240E" w:rsidRDefault="003E240E" w:rsidP="000F574D">
      <w:pPr>
        <w:rPr>
          <w:b/>
          <w:bCs/>
        </w:rPr>
        <w:sectPr w:rsidR="003E240E" w:rsidSect="003E240E">
          <w:headerReference w:type="default" r:id="rId19"/>
          <w:headerReference w:type="first" r:id="rId20"/>
          <w:footerReference w:type="first" r:id="rId21"/>
          <w:pgSz w:w="11906" w:h="16838"/>
          <w:pgMar w:top="1440" w:right="1440" w:bottom="1440" w:left="1440" w:header="709" w:footer="709" w:gutter="0"/>
          <w:cols w:space="708"/>
          <w:titlePg/>
          <w:docGrid w:linePitch="360"/>
        </w:sectPr>
      </w:pPr>
    </w:p>
    <w:p w14:paraId="08D801D6" w14:textId="77E3D312" w:rsidR="000F574D" w:rsidRDefault="000F574D" w:rsidP="000F574D">
      <w:pPr>
        <w:rPr>
          <w:b/>
          <w:bCs/>
        </w:rPr>
      </w:pPr>
      <w:r>
        <w:rPr>
          <w:b/>
          <w:bCs/>
        </w:rPr>
        <w:lastRenderedPageBreak/>
        <w:t xml:space="preserve">Appendix 1: </w:t>
      </w:r>
      <w:r w:rsidR="00AD310D" w:rsidRPr="00AD310D">
        <w:rPr>
          <w:b/>
          <w:bCs/>
        </w:rPr>
        <w:t>Pupil Premium Plus use 2026-2027</w:t>
      </w:r>
    </w:p>
    <w:p w14:paraId="48516DFE" w14:textId="77777777" w:rsidR="000F574D" w:rsidRDefault="000F574D" w:rsidP="000F574D">
      <w:r w:rsidRPr="67E26336">
        <w:t>We are regularly requested to share information on the use of Pupil Premium Plus. This is not an exhaustive list, but a guide based on the experience of designated teachers, social workers, carers and the Virtual School governing body.</w:t>
      </w:r>
    </w:p>
    <w:p w14:paraId="3E874AD3" w14:textId="77777777" w:rsidR="00AD310D" w:rsidRDefault="00AD310D" w:rsidP="000F574D"/>
    <w:p w14:paraId="3995DF36" w14:textId="77777777" w:rsidR="001810FE" w:rsidRPr="001810FE" w:rsidRDefault="001810FE" w:rsidP="001810FE">
      <w:pPr>
        <w:spacing w:after="20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 xml:space="preserve">Post 16 Pupil Premium Plus will be allocated in a way that best meets the need of each child, based on their specific circumstances. As the funding at Post 16 is significantly less than at statutory school age, it may be necessary to request social care contributions. Funding allocation is at the discretion of the Post 16 lead. </w:t>
      </w:r>
    </w:p>
    <w:tbl>
      <w:tblPr>
        <w:tblW w:w="15134" w:type="dxa"/>
        <w:tblInd w:w="-5" w:type="dxa"/>
        <w:tblCellMar>
          <w:top w:w="53" w:type="dxa"/>
          <w:left w:w="107" w:type="dxa"/>
          <w:right w:w="109" w:type="dxa"/>
        </w:tblCellMar>
        <w:tblLook w:val="04A0" w:firstRow="1" w:lastRow="0" w:firstColumn="1" w:lastColumn="0" w:noHBand="0" w:noVBand="1"/>
      </w:tblPr>
      <w:tblGrid>
        <w:gridCol w:w="2658"/>
        <w:gridCol w:w="7407"/>
        <w:gridCol w:w="5069"/>
      </w:tblGrid>
      <w:tr w:rsidR="001810FE" w:rsidRPr="001810FE" w14:paraId="667019AE" w14:textId="77777777">
        <w:trPr>
          <w:trHeight w:val="595"/>
        </w:trPr>
        <w:tc>
          <w:tcPr>
            <w:tcW w:w="26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cPr>
          <w:p w14:paraId="45A0F462" w14:textId="77777777" w:rsidR="001810FE" w:rsidRPr="001810FE" w:rsidRDefault="001810FE" w:rsidP="001810FE">
            <w:pPr>
              <w:spacing w:after="200" w:line="276" w:lineRule="auto"/>
              <w:rPr>
                <w:rFonts w:ascii="Avenir Next LT Pro" w:hAnsi="Avenir Next LT Pro"/>
                <w:color w:val="223266" w:themeColor="accent3"/>
                <w:sz w:val="20"/>
                <w:szCs w:val="8"/>
              </w:rPr>
            </w:pPr>
            <w:r w:rsidRPr="001810FE">
              <w:rPr>
                <w:rFonts w:ascii="Avenir Next LT Pro" w:hAnsi="Avenir Next LT Pro"/>
                <w:b/>
                <w:color w:val="223266" w:themeColor="accent3"/>
                <w:sz w:val="20"/>
                <w:szCs w:val="8"/>
              </w:rPr>
              <w:t xml:space="preserve">Pupil Premium Plus Areas of Spend  </w:t>
            </w:r>
          </w:p>
        </w:tc>
        <w:tc>
          <w:tcPr>
            <w:tcW w:w="7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cPr>
          <w:p w14:paraId="4ACC1E4E" w14:textId="77777777" w:rsidR="001810FE" w:rsidRPr="001810FE" w:rsidRDefault="001810FE" w:rsidP="001810FE">
            <w:pPr>
              <w:spacing w:after="200" w:line="276" w:lineRule="auto"/>
              <w:rPr>
                <w:rFonts w:ascii="Avenir Next LT Pro" w:hAnsi="Avenir Next LT Pro"/>
                <w:color w:val="223266" w:themeColor="accent3"/>
                <w:sz w:val="20"/>
                <w:szCs w:val="8"/>
              </w:rPr>
            </w:pPr>
            <w:r w:rsidRPr="001810FE">
              <w:rPr>
                <w:rFonts w:ascii="Avenir Next LT Pro" w:hAnsi="Avenir Next LT Pro"/>
                <w:b/>
                <w:color w:val="223266" w:themeColor="accent3"/>
                <w:sz w:val="20"/>
                <w:szCs w:val="8"/>
              </w:rPr>
              <w:t xml:space="preserve">Agreed examples of expenditure  </w:t>
            </w:r>
          </w:p>
        </w:tc>
        <w:tc>
          <w:tcPr>
            <w:tcW w:w="50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cPr>
          <w:p w14:paraId="13B373D9" w14:textId="77777777" w:rsidR="001810FE" w:rsidRPr="001810FE" w:rsidRDefault="001810FE" w:rsidP="001810FE">
            <w:pPr>
              <w:spacing w:after="200" w:line="276" w:lineRule="auto"/>
              <w:rPr>
                <w:rFonts w:ascii="Avenir Next LT Pro" w:hAnsi="Avenir Next LT Pro"/>
                <w:color w:val="223266" w:themeColor="accent3"/>
                <w:sz w:val="20"/>
                <w:szCs w:val="8"/>
              </w:rPr>
            </w:pPr>
            <w:r w:rsidRPr="001810FE">
              <w:rPr>
                <w:rFonts w:ascii="Avenir Next LT Pro" w:hAnsi="Avenir Next LT Pro"/>
                <w:b/>
                <w:color w:val="223266" w:themeColor="accent3"/>
                <w:sz w:val="20"/>
                <w:szCs w:val="8"/>
              </w:rPr>
              <w:t xml:space="preserve">Excluded areas of expenditure  </w:t>
            </w:r>
          </w:p>
        </w:tc>
      </w:tr>
      <w:tr w:rsidR="001810FE" w:rsidRPr="001810FE" w14:paraId="5DEED399" w14:textId="77777777">
        <w:trPr>
          <w:trHeight w:val="1767"/>
        </w:trPr>
        <w:tc>
          <w:tcPr>
            <w:tcW w:w="26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cPr>
          <w:p w14:paraId="75961DD8" w14:textId="77777777" w:rsidR="001810FE" w:rsidRPr="001810FE" w:rsidRDefault="001810FE" w:rsidP="001810FE">
            <w:pPr>
              <w:spacing w:after="200" w:line="276" w:lineRule="auto"/>
              <w:rPr>
                <w:rFonts w:ascii="Avenir Next LT Pro" w:hAnsi="Avenir Next LT Pro"/>
                <w:color w:val="223266" w:themeColor="accent3"/>
                <w:sz w:val="20"/>
                <w:szCs w:val="8"/>
              </w:rPr>
            </w:pPr>
            <w:r w:rsidRPr="001810FE">
              <w:rPr>
                <w:rFonts w:ascii="Avenir Next LT Pro" w:hAnsi="Avenir Next LT Pro"/>
                <w:b/>
                <w:color w:val="223266" w:themeColor="accent3"/>
                <w:sz w:val="20"/>
                <w:szCs w:val="8"/>
              </w:rPr>
              <w:t xml:space="preserve">Academic interventions </w:t>
            </w:r>
          </w:p>
        </w:tc>
        <w:tc>
          <w:tcPr>
            <w:tcW w:w="7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03EE6B" w14:textId="77777777" w:rsidR="001810FE" w:rsidRPr="001810FE" w:rsidRDefault="001810FE" w:rsidP="001810FE">
            <w:pPr>
              <w:numPr>
                <w:ilvl w:val="0"/>
                <w:numId w:val="26"/>
              </w:numPr>
              <w:spacing w:after="0" w:line="240"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1:1 tuition</w:t>
            </w:r>
          </w:p>
          <w:p w14:paraId="00DE3799" w14:textId="77777777" w:rsidR="001810FE" w:rsidRPr="001810FE" w:rsidRDefault="001810FE" w:rsidP="001810FE">
            <w:pPr>
              <w:numPr>
                <w:ilvl w:val="0"/>
                <w:numId w:val="26"/>
              </w:numPr>
              <w:spacing w:after="0" w:line="240"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Targeted interventions (</w:t>
            </w:r>
            <w:proofErr w:type="spellStart"/>
            <w:r w:rsidRPr="001810FE">
              <w:rPr>
                <w:rFonts w:ascii="Avenir Next LT Pro" w:hAnsi="Avenir Next LT Pro"/>
                <w:color w:val="223266" w:themeColor="accent3"/>
                <w:sz w:val="20"/>
                <w:szCs w:val="8"/>
              </w:rPr>
              <w:t>e.g</w:t>
            </w:r>
            <w:proofErr w:type="spellEnd"/>
            <w:r w:rsidRPr="001810FE">
              <w:rPr>
                <w:rFonts w:ascii="Avenir Next LT Pro" w:hAnsi="Avenir Next LT Pro"/>
                <w:color w:val="223266" w:themeColor="accent3"/>
                <w:sz w:val="20"/>
                <w:szCs w:val="8"/>
              </w:rPr>
              <w:t xml:space="preserve"> adult led sessions to </w:t>
            </w:r>
          </w:p>
          <w:p w14:paraId="680788F3" w14:textId="77777777" w:rsidR="001810FE" w:rsidRPr="001810FE" w:rsidRDefault="001810FE" w:rsidP="001810FE">
            <w:pPr>
              <w:spacing w:after="0" w:line="240" w:lineRule="auto"/>
              <w:ind w:left="360"/>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 xml:space="preserve">     implement EPATT, pre-teaching, over-learning,</w:t>
            </w:r>
          </w:p>
          <w:p w14:paraId="041DBE1B" w14:textId="77777777" w:rsidR="001810FE" w:rsidRPr="001810FE" w:rsidRDefault="001810FE" w:rsidP="001810FE">
            <w:pPr>
              <w:spacing w:after="0" w:line="240" w:lineRule="auto"/>
              <w:ind w:left="360"/>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 xml:space="preserve">     precision teaching, same-day intervention)</w:t>
            </w:r>
          </w:p>
          <w:p w14:paraId="0412B900" w14:textId="77777777" w:rsidR="001810FE" w:rsidRPr="001810FE" w:rsidRDefault="001810FE" w:rsidP="001810FE">
            <w:pPr>
              <w:numPr>
                <w:ilvl w:val="0"/>
                <w:numId w:val="26"/>
              </w:numPr>
              <w:spacing w:after="0" w:line="240"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Exam preparation support/ revision support</w:t>
            </w:r>
          </w:p>
          <w:p w14:paraId="5D4FE866" w14:textId="77777777" w:rsidR="001810FE" w:rsidRPr="001810FE" w:rsidRDefault="001810FE" w:rsidP="001810FE">
            <w:pPr>
              <w:numPr>
                <w:ilvl w:val="0"/>
                <w:numId w:val="26"/>
              </w:numPr>
              <w:spacing w:after="0" w:line="240"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Educational apps and revision guides</w:t>
            </w:r>
          </w:p>
          <w:p w14:paraId="5D93821F" w14:textId="77777777" w:rsidR="001810FE" w:rsidRPr="001810FE" w:rsidRDefault="001810FE" w:rsidP="001810FE">
            <w:pPr>
              <w:numPr>
                <w:ilvl w:val="0"/>
                <w:numId w:val="26"/>
              </w:numPr>
              <w:spacing w:after="0" w:line="240"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Sensory and speech and language interventions</w:t>
            </w:r>
          </w:p>
          <w:p w14:paraId="7EF3BCC5" w14:textId="77777777" w:rsidR="001810FE" w:rsidRPr="001810FE" w:rsidRDefault="001810FE" w:rsidP="001810FE">
            <w:pPr>
              <w:numPr>
                <w:ilvl w:val="0"/>
                <w:numId w:val="26"/>
              </w:numPr>
              <w:spacing w:after="0" w:line="240"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Meta cognition skills intervention</w:t>
            </w:r>
          </w:p>
          <w:p w14:paraId="679DC5C7" w14:textId="77777777" w:rsidR="001810FE" w:rsidRPr="001810FE" w:rsidRDefault="001810FE" w:rsidP="001810FE">
            <w:pPr>
              <w:numPr>
                <w:ilvl w:val="0"/>
                <w:numId w:val="26"/>
              </w:numPr>
              <w:spacing w:after="0" w:line="240"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Academic mentor support/check-ins</w:t>
            </w:r>
          </w:p>
          <w:p w14:paraId="2AB95902" w14:textId="77777777" w:rsidR="001810FE" w:rsidRPr="001810FE" w:rsidRDefault="001810FE" w:rsidP="001810FE">
            <w:pPr>
              <w:numPr>
                <w:ilvl w:val="0"/>
                <w:numId w:val="26"/>
              </w:numPr>
              <w:spacing w:after="0" w:line="240"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Short courses linked to careers for Post 16</w:t>
            </w:r>
          </w:p>
          <w:p w14:paraId="239862EB" w14:textId="77777777" w:rsidR="001810FE" w:rsidRPr="001810FE" w:rsidRDefault="001810FE" w:rsidP="001810FE">
            <w:pPr>
              <w:numPr>
                <w:ilvl w:val="0"/>
                <w:numId w:val="26"/>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Employability and life skills support for Post 16</w:t>
            </w:r>
          </w:p>
        </w:tc>
        <w:tc>
          <w:tcPr>
            <w:tcW w:w="5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1785E6" w14:textId="77777777" w:rsidR="001810FE" w:rsidRPr="001810FE" w:rsidRDefault="001810FE" w:rsidP="001810FE">
            <w:pPr>
              <w:spacing w:after="20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Universal entitlement offer</w:t>
            </w:r>
          </w:p>
          <w:p w14:paraId="297888B2" w14:textId="77777777" w:rsidR="001810FE" w:rsidRPr="001810FE" w:rsidRDefault="001810FE" w:rsidP="001810FE">
            <w:pPr>
              <w:spacing w:after="200" w:line="276" w:lineRule="auto"/>
              <w:rPr>
                <w:rFonts w:ascii="Avenir Next LT Pro" w:hAnsi="Avenir Next LT Pro"/>
                <w:color w:val="223266" w:themeColor="accent3"/>
                <w:sz w:val="20"/>
                <w:szCs w:val="8"/>
              </w:rPr>
            </w:pPr>
          </w:p>
          <w:p w14:paraId="1020DABA" w14:textId="77777777" w:rsidR="001810FE" w:rsidRPr="001810FE" w:rsidRDefault="001810FE" w:rsidP="001810FE">
            <w:pPr>
              <w:spacing w:after="200" w:line="276" w:lineRule="auto"/>
              <w:rPr>
                <w:rFonts w:ascii="Avenir Next LT Pro" w:hAnsi="Avenir Next LT Pro"/>
                <w:color w:val="223266" w:themeColor="accent3"/>
                <w:sz w:val="20"/>
                <w:szCs w:val="8"/>
              </w:rPr>
            </w:pPr>
          </w:p>
          <w:p w14:paraId="5773BEAD" w14:textId="77777777" w:rsidR="001810FE" w:rsidRPr="001810FE" w:rsidRDefault="001810FE" w:rsidP="001810FE">
            <w:pPr>
              <w:spacing w:after="200" w:line="276" w:lineRule="auto"/>
              <w:rPr>
                <w:rFonts w:ascii="Avenir Next LT Pro" w:hAnsi="Avenir Next LT Pro"/>
                <w:color w:val="223266" w:themeColor="accent3"/>
                <w:sz w:val="20"/>
                <w:szCs w:val="8"/>
              </w:rPr>
            </w:pPr>
          </w:p>
          <w:p w14:paraId="0E66DA07" w14:textId="77777777" w:rsidR="001810FE" w:rsidRPr="001810FE" w:rsidRDefault="001810FE" w:rsidP="001810FE">
            <w:pPr>
              <w:spacing w:after="200" w:line="276" w:lineRule="auto"/>
              <w:rPr>
                <w:rFonts w:ascii="Avenir Next LT Pro" w:hAnsi="Avenir Next LT Pro"/>
                <w:color w:val="223266" w:themeColor="accent3"/>
                <w:sz w:val="20"/>
                <w:szCs w:val="8"/>
              </w:rPr>
            </w:pPr>
          </w:p>
          <w:p w14:paraId="1AC6F698" w14:textId="77777777" w:rsidR="001810FE" w:rsidRPr="001810FE" w:rsidRDefault="001810FE" w:rsidP="001810FE">
            <w:pPr>
              <w:spacing w:after="200" w:line="276" w:lineRule="auto"/>
              <w:rPr>
                <w:rFonts w:ascii="Avenir Next LT Pro" w:hAnsi="Avenir Next LT Pro"/>
                <w:color w:val="223266" w:themeColor="accent3"/>
                <w:sz w:val="20"/>
                <w:szCs w:val="8"/>
              </w:rPr>
            </w:pPr>
          </w:p>
        </w:tc>
      </w:tr>
      <w:tr w:rsidR="001810FE" w:rsidRPr="001810FE" w14:paraId="3D5B09F0" w14:textId="77777777">
        <w:trPr>
          <w:trHeight w:val="2798"/>
        </w:trPr>
        <w:tc>
          <w:tcPr>
            <w:tcW w:w="26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cPr>
          <w:p w14:paraId="2E387F22" w14:textId="77777777" w:rsidR="001810FE" w:rsidRPr="001810FE" w:rsidRDefault="001810FE" w:rsidP="001810FE">
            <w:pPr>
              <w:spacing w:after="200" w:line="276" w:lineRule="auto"/>
              <w:rPr>
                <w:rFonts w:ascii="Avenir Next LT Pro" w:hAnsi="Avenir Next LT Pro"/>
                <w:color w:val="223266" w:themeColor="accent3"/>
                <w:sz w:val="20"/>
                <w:szCs w:val="8"/>
              </w:rPr>
            </w:pPr>
            <w:r w:rsidRPr="001810FE">
              <w:rPr>
                <w:rFonts w:ascii="Avenir Next LT Pro" w:hAnsi="Avenir Next LT Pro"/>
                <w:b/>
                <w:color w:val="223266" w:themeColor="accent3"/>
                <w:sz w:val="20"/>
                <w:szCs w:val="8"/>
              </w:rPr>
              <w:t xml:space="preserve">Emotional wellbeing to support engagement in education </w:t>
            </w:r>
          </w:p>
        </w:tc>
        <w:tc>
          <w:tcPr>
            <w:tcW w:w="7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71FA11" w14:textId="77777777" w:rsidR="001810FE" w:rsidRPr="001810FE" w:rsidRDefault="001810FE" w:rsidP="001810FE">
            <w:pPr>
              <w:numPr>
                <w:ilvl w:val="0"/>
                <w:numId w:val="41"/>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 xml:space="preserve">Counselling </w:t>
            </w:r>
          </w:p>
          <w:p w14:paraId="5793394A" w14:textId="77777777" w:rsidR="001810FE" w:rsidRPr="001810FE" w:rsidRDefault="001810FE" w:rsidP="001810FE">
            <w:pPr>
              <w:numPr>
                <w:ilvl w:val="0"/>
                <w:numId w:val="41"/>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Mentoring</w:t>
            </w:r>
          </w:p>
          <w:p w14:paraId="4609A0ED" w14:textId="77777777" w:rsidR="001810FE" w:rsidRPr="001810FE" w:rsidRDefault="001810FE" w:rsidP="001810FE">
            <w:pPr>
              <w:numPr>
                <w:ilvl w:val="0"/>
                <w:numId w:val="41"/>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Behaviour Support</w:t>
            </w:r>
          </w:p>
          <w:p w14:paraId="7A6F8427" w14:textId="77777777" w:rsidR="001810FE" w:rsidRPr="001810FE" w:rsidRDefault="001810FE" w:rsidP="001810FE">
            <w:pPr>
              <w:numPr>
                <w:ilvl w:val="0"/>
                <w:numId w:val="41"/>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Therapeutic intervention by school staff</w:t>
            </w:r>
          </w:p>
          <w:p w14:paraId="232DC721" w14:textId="77777777" w:rsidR="001810FE" w:rsidRPr="001810FE" w:rsidRDefault="001810FE" w:rsidP="001810FE">
            <w:pPr>
              <w:numPr>
                <w:ilvl w:val="0"/>
                <w:numId w:val="41"/>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Coaching</w:t>
            </w:r>
          </w:p>
          <w:p w14:paraId="2E3CF350" w14:textId="77777777" w:rsidR="001810FE" w:rsidRPr="001810FE" w:rsidRDefault="001810FE" w:rsidP="001810FE">
            <w:pPr>
              <w:numPr>
                <w:ilvl w:val="0"/>
                <w:numId w:val="41"/>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ELSA support</w:t>
            </w:r>
          </w:p>
          <w:p w14:paraId="734F11FC" w14:textId="77777777" w:rsidR="001810FE" w:rsidRPr="001810FE" w:rsidRDefault="001810FE" w:rsidP="001810FE">
            <w:pPr>
              <w:numPr>
                <w:ilvl w:val="0"/>
                <w:numId w:val="41"/>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Regulation and mindfulness intervention</w:t>
            </w:r>
          </w:p>
          <w:p w14:paraId="3B71ED27" w14:textId="77777777" w:rsidR="001810FE" w:rsidRPr="001810FE" w:rsidRDefault="001810FE" w:rsidP="001810FE">
            <w:pPr>
              <w:numPr>
                <w:ilvl w:val="0"/>
                <w:numId w:val="41"/>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Key adult times for check-ins</w:t>
            </w:r>
          </w:p>
        </w:tc>
        <w:tc>
          <w:tcPr>
            <w:tcW w:w="5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A3CDB5" w14:textId="77777777" w:rsidR="001810FE" w:rsidRPr="001810FE" w:rsidRDefault="001810FE" w:rsidP="001810FE">
            <w:pPr>
              <w:spacing w:after="20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 xml:space="preserve">Giving access to pastoral support that is available to all pupils. </w:t>
            </w:r>
          </w:p>
          <w:p w14:paraId="531758BE" w14:textId="77777777" w:rsidR="001810FE" w:rsidRPr="001810FE" w:rsidRDefault="001810FE" w:rsidP="001810FE">
            <w:pPr>
              <w:spacing w:after="200" w:line="276" w:lineRule="auto"/>
              <w:rPr>
                <w:rFonts w:ascii="Avenir Next LT Pro" w:hAnsi="Avenir Next LT Pro"/>
                <w:color w:val="223266" w:themeColor="accent3"/>
                <w:sz w:val="20"/>
                <w:szCs w:val="8"/>
              </w:rPr>
            </w:pPr>
          </w:p>
          <w:p w14:paraId="41B44F82" w14:textId="77777777" w:rsidR="001810FE" w:rsidRPr="001810FE" w:rsidRDefault="001810FE" w:rsidP="001810FE">
            <w:pPr>
              <w:spacing w:after="20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 xml:space="preserve">Therapy </w:t>
            </w:r>
          </w:p>
        </w:tc>
      </w:tr>
      <w:tr w:rsidR="001810FE" w:rsidRPr="001810FE" w14:paraId="0FECF8E2" w14:textId="77777777">
        <w:trPr>
          <w:trHeight w:val="1443"/>
        </w:trPr>
        <w:tc>
          <w:tcPr>
            <w:tcW w:w="26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cPr>
          <w:p w14:paraId="6899229D" w14:textId="77777777" w:rsidR="001810FE" w:rsidRPr="001810FE" w:rsidRDefault="001810FE" w:rsidP="001810FE">
            <w:pPr>
              <w:spacing w:after="200" w:line="276" w:lineRule="auto"/>
              <w:rPr>
                <w:rFonts w:ascii="Avenir Next LT Pro" w:hAnsi="Avenir Next LT Pro"/>
                <w:b/>
                <w:color w:val="223266" w:themeColor="accent3"/>
                <w:sz w:val="20"/>
                <w:szCs w:val="8"/>
              </w:rPr>
            </w:pPr>
            <w:r w:rsidRPr="001810FE">
              <w:rPr>
                <w:rFonts w:ascii="Avenir Next LT Pro" w:hAnsi="Avenir Next LT Pro"/>
                <w:b/>
                <w:color w:val="223266" w:themeColor="accent3"/>
                <w:sz w:val="20"/>
                <w:szCs w:val="8"/>
              </w:rPr>
              <w:lastRenderedPageBreak/>
              <w:t xml:space="preserve">Enrichment and engagement </w:t>
            </w:r>
          </w:p>
        </w:tc>
        <w:tc>
          <w:tcPr>
            <w:tcW w:w="7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D1C67D" w14:textId="77777777" w:rsidR="001810FE" w:rsidRPr="001810FE" w:rsidRDefault="001810FE" w:rsidP="001810FE">
            <w:pPr>
              <w:numPr>
                <w:ilvl w:val="0"/>
                <w:numId w:val="42"/>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Music lessons</w:t>
            </w:r>
          </w:p>
          <w:p w14:paraId="6BB88100" w14:textId="77777777" w:rsidR="001810FE" w:rsidRPr="001810FE" w:rsidRDefault="001810FE" w:rsidP="001810FE">
            <w:pPr>
              <w:numPr>
                <w:ilvl w:val="0"/>
                <w:numId w:val="42"/>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Drama coaching (accredited)</w:t>
            </w:r>
          </w:p>
          <w:p w14:paraId="2039C3CE" w14:textId="77777777" w:rsidR="001810FE" w:rsidRPr="001810FE" w:rsidRDefault="001810FE" w:rsidP="001810FE">
            <w:pPr>
              <w:numPr>
                <w:ilvl w:val="0"/>
                <w:numId w:val="42"/>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D of E (excluding equipment)</w:t>
            </w:r>
          </w:p>
          <w:p w14:paraId="63197167" w14:textId="77777777" w:rsidR="001810FE" w:rsidRPr="001810FE" w:rsidRDefault="001810FE" w:rsidP="001810FE">
            <w:pPr>
              <w:numPr>
                <w:ilvl w:val="0"/>
                <w:numId w:val="42"/>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Referee/lifeguarding</w:t>
            </w:r>
          </w:p>
        </w:tc>
        <w:tc>
          <w:tcPr>
            <w:tcW w:w="5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2065C4" w14:textId="77777777" w:rsidR="001810FE" w:rsidRPr="001810FE" w:rsidRDefault="001810FE" w:rsidP="001810FE">
            <w:pPr>
              <w:spacing w:after="20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 xml:space="preserve"> Carers have allowances to support regular clubs e.g., swimming, football, guides etc</w:t>
            </w:r>
          </w:p>
        </w:tc>
      </w:tr>
      <w:tr w:rsidR="001810FE" w:rsidRPr="001810FE" w14:paraId="623061BD" w14:textId="77777777">
        <w:trPr>
          <w:trHeight w:val="790"/>
        </w:trPr>
        <w:tc>
          <w:tcPr>
            <w:tcW w:w="26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cPr>
          <w:p w14:paraId="1114A011" w14:textId="77777777" w:rsidR="001810FE" w:rsidRPr="001810FE" w:rsidRDefault="001810FE" w:rsidP="001810FE">
            <w:pPr>
              <w:spacing w:after="200" w:line="276" w:lineRule="auto"/>
              <w:rPr>
                <w:rFonts w:ascii="Avenir Next LT Pro" w:hAnsi="Avenir Next LT Pro"/>
                <w:b/>
                <w:color w:val="223266" w:themeColor="accent3"/>
                <w:sz w:val="20"/>
                <w:szCs w:val="8"/>
              </w:rPr>
            </w:pPr>
            <w:r w:rsidRPr="001810FE">
              <w:rPr>
                <w:rFonts w:ascii="Avenir Next LT Pro" w:hAnsi="Avenir Next LT Pro"/>
                <w:b/>
                <w:color w:val="223266" w:themeColor="accent3"/>
                <w:sz w:val="20"/>
                <w:szCs w:val="8"/>
              </w:rPr>
              <w:t>Staff training</w:t>
            </w:r>
          </w:p>
        </w:tc>
        <w:tc>
          <w:tcPr>
            <w:tcW w:w="7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4D54DC" w14:textId="77777777" w:rsidR="001810FE" w:rsidRPr="001810FE" w:rsidRDefault="001810FE" w:rsidP="001810FE">
            <w:pPr>
              <w:numPr>
                <w:ilvl w:val="0"/>
                <w:numId w:val="42"/>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Whole school or individual staff training to benefit our child.</w:t>
            </w:r>
          </w:p>
        </w:tc>
        <w:tc>
          <w:tcPr>
            <w:tcW w:w="5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BD6DF7" w14:textId="77777777" w:rsidR="001810FE" w:rsidRPr="001810FE" w:rsidRDefault="001810FE" w:rsidP="001810FE">
            <w:pPr>
              <w:spacing w:after="200" w:line="276" w:lineRule="auto"/>
              <w:rPr>
                <w:rFonts w:ascii="Avenir Next LT Pro" w:hAnsi="Avenir Next LT Pro"/>
                <w:color w:val="223266" w:themeColor="accent3"/>
                <w:sz w:val="20"/>
                <w:szCs w:val="8"/>
              </w:rPr>
            </w:pPr>
          </w:p>
        </w:tc>
      </w:tr>
      <w:tr w:rsidR="001810FE" w:rsidRPr="001810FE" w14:paraId="6232D92E" w14:textId="77777777">
        <w:trPr>
          <w:trHeight w:val="862"/>
        </w:trPr>
        <w:tc>
          <w:tcPr>
            <w:tcW w:w="26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cPr>
          <w:p w14:paraId="752274A9" w14:textId="77777777" w:rsidR="001810FE" w:rsidRPr="001810FE" w:rsidRDefault="001810FE" w:rsidP="001810FE">
            <w:pPr>
              <w:spacing w:after="200" w:line="276" w:lineRule="auto"/>
              <w:rPr>
                <w:rFonts w:ascii="Avenir Next LT Pro" w:hAnsi="Avenir Next LT Pro"/>
                <w:b/>
                <w:color w:val="223266" w:themeColor="accent3"/>
                <w:sz w:val="20"/>
                <w:szCs w:val="8"/>
              </w:rPr>
            </w:pPr>
            <w:r w:rsidRPr="001810FE">
              <w:rPr>
                <w:rFonts w:ascii="Avenir Next LT Pro" w:hAnsi="Avenir Next LT Pro"/>
                <w:b/>
                <w:color w:val="223266" w:themeColor="accent3"/>
                <w:sz w:val="20"/>
                <w:szCs w:val="8"/>
              </w:rPr>
              <w:t>Transition support</w:t>
            </w:r>
          </w:p>
        </w:tc>
        <w:tc>
          <w:tcPr>
            <w:tcW w:w="7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E271E7" w14:textId="77777777" w:rsidR="001810FE" w:rsidRPr="001810FE" w:rsidRDefault="001810FE" w:rsidP="001810FE">
            <w:pPr>
              <w:numPr>
                <w:ilvl w:val="0"/>
                <w:numId w:val="42"/>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Additional visits, or staff accompanying on school transition sessions.</w:t>
            </w:r>
          </w:p>
        </w:tc>
        <w:tc>
          <w:tcPr>
            <w:tcW w:w="5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388429" w14:textId="77777777" w:rsidR="001810FE" w:rsidRPr="001810FE" w:rsidRDefault="001810FE" w:rsidP="001810FE">
            <w:pPr>
              <w:spacing w:after="200" w:line="276" w:lineRule="auto"/>
              <w:rPr>
                <w:rFonts w:ascii="Avenir Next LT Pro" w:hAnsi="Avenir Next LT Pro"/>
                <w:color w:val="223266" w:themeColor="accent3"/>
                <w:sz w:val="20"/>
                <w:szCs w:val="8"/>
              </w:rPr>
            </w:pPr>
          </w:p>
        </w:tc>
      </w:tr>
      <w:tr w:rsidR="001810FE" w:rsidRPr="001810FE" w14:paraId="785C7DD3" w14:textId="77777777">
        <w:trPr>
          <w:trHeight w:val="1792"/>
        </w:trPr>
        <w:tc>
          <w:tcPr>
            <w:tcW w:w="26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cPr>
          <w:p w14:paraId="53C2B411" w14:textId="77777777" w:rsidR="001810FE" w:rsidRPr="001810FE" w:rsidRDefault="001810FE" w:rsidP="001810FE">
            <w:pPr>
              <w:spacing w:after="200" w:line="276" w:lineRule="auto"/>
              <w:rPr>
                <w:rFonts w:ascii="Avenir Next LT Pro" w:hAnsi="Avenir Next LT Pro"/>
                <w:b/>
                <w:color w:val="223266" w:themeColor="accent3"/>
                <w:sz w:val="20"/>
                <w:szCs w:val="8"/>
              </w:rPr>
            </w:pPr>
            <w:r w:rsidRPr="001810FE">
              <w:rPr>
                <w:rFonts w:ascii="Avenir Next LT Pro" w:hAnsi="Avenir Next LT Pro"/>
                <w:b/>
                <w:color w:val="223266" w:themeColor="accent3"/>
                <w:sz w:val="20"/>
                <w:szCs w:val="8"/>
              </w:rPr>
              <w:t>Technology and equipment</w:t>
            </w:r>
          </w:p>
        </w:tc>
        <w:tc>
          <w:tcPr>
            <w:tcW w:w="7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82E1C4" w14:textId="77777777" w:rsidR="001810FE" w:rsidRPr="001810FE" w:rsidRDefault="001810FE" w:rsidP="001810FE">
            <w:pPr>
              <w:numPr>
                <w:ilvl w:val="0"/>
                <w:numId w:val="42"/>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 xml:space="preserve">Laptop or IT equipment (NB generally 1 per Key Stage, however, will be reviewed if hardware/ software is no longer fit for purpose. Virtual School will not replace in case of deliberate </w:t>
            </w:r>
            <w:proofErr w:type="gramStart"/>
            <w:r w:rsidRPr="001810FE">
              <w:rPr>
                <w:rFonts w:ascii="Avenir Next LT Pro" w:hAnsi="Avenir Next LT Pro"/>
                <w:color w:val="223266" w:themeColor="accent3"/>
                <w:sz w:val="20"/>
                <w:szCs w:val="8"/>
              </w:rPr>
              <w:t>mis-use</w:t>
            </w:r>
            <w:proofErr w:type="gramEnd"/>
            <w:r w:rsidRPr="001810FE">
              <w:rPr>
                <w:rFonts w:ascii="Avenir Next LT Pro" w:hAnsi="Avenir Next LT Pro"/>
                <w:color w:val="223266" w:themeColor="accent3"/>
                <w:sz w:val="20"/>
                <w:szCs w:val="8"/>
              </w:rPr>
              <w:t>)</w:t>
            </w:r>
          </w:p>
          <w:p w14:paraId="0B1C0422" w14:textId="77777777" w:rsidR="001810FE" w:rsidRPr="001810FE" w:rsidRDefault="001810FE" w:rsidP="001810FE">
            <w:pPr>
              <w:numPr>
                <w:ilvl w:val="0"/>
                <w:numId w:val="42"/>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 xml:space="preserve">Necessary equipment for vocational training, as agreed by Education Coordinator.  </w:t>
            </w:r>
          </w:p>
        </w:tc>
        <w:tc>
          <w:tcPr>
            <w:tcW w:w="5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D73D6E" w14:textId="77777777" w:rsidR="001810FE" w:rsidRPr="001810FE" w:rsidRDefault="001810FE" w:rsidP="001810FE">
            <w:pPr>
              <w:numPr>
                <w:ilvl w:val="0"/>
                <w:numId w:val="42"/>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 xml:space="preserve">School equipment should be paid for by parent/carers </w:t>
            </w:r>
          </w:p>
        </w:tc>
      </w:tr>
      <w:tr w:rsidR="001810FE" w:rsidRPr="001810FE" w14:paraId="2B17C928" w14:textId="77777777">
        <w:trPr>
          <w:trHeight w:val="1097"/>
        </w:trPr>
        <w:tc>
          <w:tcPr>
            <w:tcW w:w="26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cPr>
          <w:p w14:paraId="0F53F1D4" w14:textId="77777777" w:rsidR="001810FE" w:rsidRPr="001810FE" w:rsidRDefault="001810FE" w:rsidP="001810FE">
            <w:pPr>
              <w:spacing w:after="200" w:line="276" w:lineRule="auto"/>
              <w:rPr>
                <w:rFonts w:ascii="Avenir Next LT Pro" w:hAnsi="Avenir Next LT Pro"/>
                <w:b/>
                <w:color w:val="223266" w:themeColor="accent3"/>
                <w:sz w:val="20"/>
                <w:szCs w:val="8"/>
              </w:rPr>
            </w:pPr>
            <w:r w:rsidRPr="001810FE">
              <w:rPr>
                <w:rFonts w:ascii="Avenir Next LT Pro" w:hAnsi="Avenir Next LT Pro"/>
                <w:b/>
                <w:color w:val="223266" w:themeColor="accent3"/>
                <w:sz w:val="20"/>
                <w:szCs w:val="8"/>
              </w:rPr>
              <w:t xml:space="preserve">Transport  </w:t>
            </w:r>
          </w:p>
        </w:tc>
        <w:tc>
          <w:tcPr>
            <w:tcW w:w="7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711454" w14:textId="77777777" w:rsidR="001810FE" w:rsidRPr="001810FE" w:rsidRDefault="001810FE" w:rsidP="001810FE">
            <w:pPr>
              <w:numPr>
                <w:ilvl w:val="0"/>
                <w:numId w:val="42"/>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 xml:space="preserve">None  </w:t>
            </w:r>
          </w:p>
        </w:tc>
        <w:tc>
          <w:tcPr>
            <w:tcW w:w="5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25AAD6" w14:textId="77777777" w:rsidR="001810FE" w:rsidRPr="001810FE" w:rsidRDefault="001810FE" w:rsidP="001810FE">
            <w:pPr>
              <w:numPr>
                <w:ilvl w:val="0"/>
                <w:numId w:val="42"/>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 xml:space="preserve">To be explored in line with local authority transport policy and social care carer agreements. </w:t>
            </w:r>
          </w:p>
        </w:tc>
      </w:tr>
      <w:tr w:rsidR="001810FE" w:rsidRPr="001810FE" w14:paraId="51D59022" w14:textId="77777777">
        <w:trPr>
          <w:trHeight w:val="535"/>
        </w:trPr>
        <w:tc>
          <w:tcPr>
            <w:tcW w:w="26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cPr>
          <w:p w14:paraId="4A8CCF35" w14:textId="77777777" w:rsidR="001810FE" w:rsidRPr="001810FE" w:rsidRDefault="001810FE" w:rsidP="001810FE">
            <w:pPr>
              <w:spacing w:after="200" w:line="276" w:lineRule="auto"/>
              <w:rPr>
                <w:rFonts w:ascii="Avenir Next LT Pro" w:hAnsi="Avenir Next LT Pro"/>
                <w:b/>
                <w:color w:val="223266" w:themeColor="accent3"/>
                <w:sz w:val="20"/>
                <w:szCs w:val="8"/>
              </w:rPr>
            </w:pPr>
            <w:r w:rsidRPr="001810FE">
              <w:rPr>
                <w:rFonts w:ascii="Avenir Next LT Pro" w:hAnsi="Avenir Next LT Pro"/>
                <w:b/>
                <w:color w:val="223266" w:themeColor="accent3"/>
                <w:sz w:val="20"/>
                <w:szCs w:val="8"/>
              </w:rPr>
              <w:t>Clothing/ Uniform and school meals</w:t>
            </w:r>
          </w:p>
        </w:tc>
        <w:tc>
          <w:tcPr>
            <w:tcW w:w="7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60FA1" w14:textId="77777777" w:rsidR="001810FE" w:rsidRPr="001810FE" w:rsidRDefault="001810FE" w:rsidP="001810FE">
            <w:pPr>
              <w:numPr>
                <w:ilvl w:val="0"/>
                <w:numId w:val="42"/>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None</w:t>
            </w:r>
          </w:p>
        </w:tc>
        <w:tc>
          <w:tcPr>
            <w:tcW w:w="5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C25220" w14:textId="77777777" w:rsidR="001810FE" w:rsidRPr="001810FE" w:rsidRDefault="001810FE" w:rsidP="001810FE">
            <w:pPr>
              <w:numPr>
                <w:ilvl w:val="0"/>
                <w:numId w:val="42"/>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To be covered by carers/ parents</w:t>
            </w:r>
          </w:p>
        </w:tc>
      </w:tr>
      <w:tr w:rsidR="001810FE" w:rsidRPr="001810FE" w14:paraId="6F084D02" w14:textId="77777777">
        <w:trPr>
          <w:trHeight w:val="1056"/>
        </w:trPr>
        <w:tc>
          <w:tcPr>
            <w:tcW w:w="26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D966"/>
          </w:tcPr>
          <w:p w14:paraId="09074198" w14:textId="77777777" w:rsidR="001810FE" w:rsidRPr="001810FE" w:rsidRDefault="001810FE" w:rsidP="001810FE">
            <w:pPr>
              <w:spacing w:after="200" w:line="276" w:lineRule="auto"/>
              <w:rPr>
                <w:rFonts w:ascii="Avenir Next LT Pro" w:hAnsi="Avenir Next LT Pro"/>
                <w:b/>
                <w:color w:val="223266" w:themeColor="accent3"/>
                <w:sz w:val="20"/>
                <w:szCs w:val="8"/>
              </w:rPr>
            </w:pPr>
            <w:r w:rsidRPr="001810FE">
              <w:rPr>
                <w:rFonts w:ascii="Avenir Next LT Pro" w:hAnsi="Avenir Next LT Pro"/>
                <w:b/>
                <w:color w:val="223266" w:themeColor="accent3"/>
                <w:sz w:val="20"/>
                <w:szCs w:val="8"/>
              </w:rPr>
              <w:t>Trips</w:t>
            </w:r>
          </w:p>
        </w:tc>
        <w:tc>
          <w:tcPr>
            <w:tcW w:w="74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6C2481" w14:textId="77777777" w:rsidR="001810FE" w:rsidRPr="001810FE" w:rsidRDefault="001810FE" w:rsidP="001810FE">
            <w:pPr>
              <w:numPr>
                <w:ilvl w:val="0"/>
                <w:numId w:val="42"/>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None</w:t>
            </w:r>
          </w:p>
        </w:tc>
        <w:tc>
          <w:tcPr>
            <w:tcW w:w="50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C16339" w14:textId="77777777" w:rsidR="001810FE" w:rsidRPr="001810FE" w:rsidRDefault="001810FE" w:rsidP="001810FE">
            <w:pPr>
              <w:numPr>
                <w:ilvl w:val="0"/>
                <w:numId w:val="42"/>
              </w:numPr>
              <w:spacing w:after="0" w:line="276" w:lineRule="auto"/>
              <w:rPr>
                <w:rFonts w:ascii="Avenir Next LT Pro" w:hAnsi="Avenir Next LT Pro"/>
                <w:color w:val="223266" w:themeColor="accent3"/>
                <w:sz w:val="20"/>
                <w:szCs w:val="8"/>
              </w:rPr>
            </w:pPr>
            <w:r w:rsidRPr="001810FE">
              <w:rPr>
                <w:rFonts w:ascii="Avenir Next LT Pro" w:hAnsi="Avenir Next LT Pro"/>
                <w:color w:val="223266" w:themeColor="accent3"/>
                <w:sz w:val="20"/>
                <w:szCs w:val="8"/>
              </w:rPr>
              <w:t xml:space="preserve">To be covered by carer allowances. For big ticket trips, discussion with social care about potential contribution to the cost.  </w:t>
            </w:r>
          </w:p>
        </w:tc>
      </w:tr>
    </w:tbl>
    <w:p w14:paraId="3319E261" w14:textId="77777777" w:rsidR="009D5C79" w:rsidRDefault="009D5C79" w:rsidP="000F574D"/>
    <w:p w14:paraId="76F58907" w14:textId="77777777" w:rsidR="000F574D" w:rsidRPr="007943C5" w:rsidRDefault="000F574D" w:rsidP="000F574D">
      <w:pPr>
        <w:rPr>
          <w:rFonts w:cstheme="minorHAnsi"/>
        </w:rPr>
      </w:pPr>
    </w:p>
    <w:p w14:paraId="17E165AC" w14:textId="77777777" w:rsidR="003E240E" w:rsidRDefault="003E240E" w:rsidP="000F574D">
      <w:pPr>
        <w:rPr>
          <w:rFonts w:ascii="Arial" w:hAnsi="Arial" w:cs="Arial"/>
          <w:b/>
          <w:bCs/>
        </w:rPr>
        <w:sectPr w:rsidR="003E240E" w:rsidSect="001810FE">
          <w:pgSz w:w="16838" w:h="11906" w:orient="landscape"/>
          <w:pgMar w:top="720" w:right="720" w:bottom="720" w:left="720" w:header="709" w:footer="709" w:gutter="0"/>
          <w:cols w:space="708"/>
          <w:docGrid w:linePitch="360"/>
        </w:sectPr>
      </w:pPr>
    </w:p>
    <w:p w14:paraId="2C5E56D5" w14:textId="77777777" w:rsidR="000F574D" w:rsidRDefault="000F574D" w:rsidP="000F574D">
      <w:pPr>
        <w:rPr>
          <w:rFonts w:ascii="Arial" w:hAnsi="Arial" w:cs="Arial"/>
          <w:b/>
          <w:bCs/>
        </w:rPr>
      </w:pPr>
      <w:r>
        <w:rPr>
          <w:rFonts w:ascii="Arial" w:hAnsi="Arial" w:cs="Arial"/>
          <w:b/>
          <w:bCs/>
        </w:rPr>
        <w:lastRenderedPageBreak/>
        <w:t xml:space="preserve">Appendix 2 </w:t>
      </w:r>
    </w:p>
    <w:p w14:paraId="3A35E88B" w14:textId="77777777" w:rsidR="000F574D" w:rsidRDefault="000F574D" w:rsidP="000F574D">
      <w:pPr>
        <w:rPr>
          <w:rFonts w:ascii="Arial" w:hAnsi="Arial" w:cs="Arial"/>
          <w:b/>
          <w:bCs/>
        </w:rPr>
      </w:pPr>
      <w:r>
        <w:rPr>
          <w:rFonts w:ascii="Arial" w:hAnsi="Arial" w:cs="Arial"/>
          <w:b/>
          <w:bCs/>
        </w:rPr>
        <w:t>Pupil Premium for Previously Looked After Children Local Authority Allocation Principles.</w:t>
      </w:r>
    </w:p>
    <w:p w14:paraId="4126FB0E" w14:textId="77777777" w:rsidR="000F574D" w:rsidRDefault="000F574D" w:rsidP="000F574D">
      <w:pPr>
        <w:rPr>
          <w:rFonts w:ascii="Arial" w:hAnsi="Arial" w:cs="Arial"/>
          <w:b/>
          <w:bCs/>
        </w:rPr>
      </w:pPr>
    </w:p>
    <w:p w14:paraId="0F7A2AC5" w14:textId="77777777" w:rsidR="000F574D" w:rsidRDefault="000F574D" w:rsidP="000F574D">
      <w:pPr>
        <w:rPr>
          <w:rFonts w:ascii="Arial" w:hAnsi="Arial" w:cs="Arial"/>
        </w:rPr>
      </w:pPr>
      <w:r>
        <w:rPr>
          <w:rFonts w:ascii="Arial" w:hAnsi="Arial" w:cs="Arial"/>
          <w:i/>
          <w:iCs/>
        </w:rPr>
        <w:t xml:space="preserve">The PPG conditions of grant state clearly that PP+ is paid to schools and cannot be allocated to home-schooled pupils. (see condition 4 re allocation to mainstream schools and condition 5 re academies of the Conditions of Grant 20/21: </w:t>
      </w:r>
      <w:hyperlink r:id="rId22" w:history="1">
        <w:r>
          <w:rPr>
            <w:rStyle w:val="Hyperlink"/>
            <w:rFonts w:ascii="Arial" w:hAnsi="Arial" w:cs="Arial"/>
            <w:i/>
            <w:iCs/>
          </w:rPr>
          <w:t>https://www.gov.uk/government/publications/pupil-premium-allocations-and-conditions-of-grant-2020-to-2021/pupil-premium-conditions-of-grant-2020-to-2021</w:t>
        </w:r>
      </w:hyperlink>
      <w:r>
        <w:rPr>
          <w:rFonts w:ascii="Arial" w:hAnsi="Arial" w:cs="Arial"/>
          <w:i/>
          <w:iCs/>
        </w:rPr>
        <w:t>).</w:t>
      </w:r>
    </w:p>
    <w:p w14:paraId="5CC78382" w14:textId="77777777" w:rsidR="000F574D" w:rsidRDefault="000F574D" w:rsidP="000F574D">
      <w:pPr>
        <w:rPr>
          <w:rFonts w:ascii="Arial" w:hAnsi="Arial" w:cs="Arial"/>
        </w:rPr>
      </w:pPr>
      <w:r>
        <w:rPr>
          <w:rFonts w:ascii="Arial" w:hAnsi="Arial" w:cs="Arial"/>
          <w:i/>
          <w:iCs/>
        </w:rPr>
        <w:t> </w:t>
      </w:r>
    </w:p>
    <w:p w14:paraId="6D0CF80D" w14:textId="77777777" w:rsidR="000F574D" w:rsidRDefault="000F574D" w:rsidP="000F574D">
      <w:pPr>
        <w:rPr>
          <w:rFonts w:ascii="Arial" w:hAnsi="Arial" w:cs="Arial"/>
          <w:i/>
          <w:iCs/>
        </w:rPr>
      </w:pPr>
      <w:r>
        <w:rPr>
          <w:rFonts w:ascii="Arial" w:hAnsi="Arial" w:cs="Arial"/>
          <w:i/>
          <w:iCs/>
        </w:rPr>
        <w:t xml:space="preserve">There are exceptions listed in paragraph 9 of the conditions of grant where it states “ESFA allocates PPG to each local authority for Ever 6 FSM, </w:t>
      </w:r>
      <w:proofErr w:type="gramStart"/>
      <w:r>
        <w:rPr>
          <w:rFonts w:ascii="Arial" w:hAnsi="Arial" w:cs="Arial"/>
          <w:i/>
          <w:iCs/>
        </w:rPr>
        <w:t>Ever</w:t>
      </w:r>
      <w:proofErr w:type="gramEnd"/>
      <w:r>
        <w:rPr>
          <w:rFonts w:ascii="Arial" w:hAnsi="Arial" w:cs="Arial"/>
          <w:i/>
          <w:iCs/>
        </w:rPr>
        <w:t xml:space="preserve"> 6 service child and post-LAC pupils in general hospital schools and alternative provision settings not maintained by the local authority but where the local authority pays full tuition fees”:</w:t>
      </w:r>
    </w:p>
    <w:p w14:paraId="25950528" w14:textId="77777777" w:rsidR="000F574D" w:rsidRDefault="000F574D" w:rsidP="000F574D">
      <w:pPr>
        <w:rPr>
          <w:rFonts w:ascii="Arial" w:hAnsi="Arial" w:cs="Arial"/>
          <w:i/>
          <w:iCs/>
        </w:rPr>
      </w:pPr>
    </w:p>
    <w:p w14:paraId="60F3A1E0" w14:textId="77777777" w:rsidR="000F574D" w:rsidRDefault="000F574D" w:rsidP="000F574D">
      <w:pPr>
        <w:pStyle w:val="ListParagraph"/>
        <w:numPr>
          <w:ilvl w:val="0"/>
          <w:numId w:val="25"/>
        </w:numPr>
        <w:rPr>
          <w:rFonts w:ascii="Arial" w:hAnsi="Arial" w:cs="Arial"/>
        </w:rPr>
      </w:pPr>
      <w:r>
        <w:rPr>
          <w:rFonts w:ascii="Arial" w:hAnsi="Arial" w:cs="Arial"/>
        </w:rPr>
        <w:t>The final decision as to how this funding is used is made by the Assistant Director for Education Strategy and Improvement.</w:t>
      </w:r>
    </w:p>
    <w:p w14:paraId="7D96001D" w14:textId="77777777" w:rsidR="000F574D" w:rsidRDefault="000F574D" w:rsidP="000F574D">
      <w:pPr>
        <w:rPr>
          <w:rFonts w:ascii="Arial" w:hAnsi="Arial" w:cs="Arial"/>
        </w:rPr>
      </w:pPr>
    </w:p>
    <w:p w14:paraId="7E8F4E65" w14:textId="7399675E" w:rsidR="000F574D" w:rsidRDefault="000F574D" w:rsidP="000F574D">
      <w:pPr>
        <w:pStyle w:val="Default"/>
        <w:numPr>
          <w:ilvl w:val="0"/>
          <w:numId w:val="25"/>
        </w:numPr>
        <w:rPr>
          <w:rFonts w:ascii="Arial" w:hAnsi="Arial" w:cs="Arial"/>
        </w:rPr>
      </w:pPr>
      <w:r>
        <w:rPr>
          <w:rFonts w:ascii="Arial" w:hAnsi="Arial" w:cs="Arial"/>
        </w:rPr>
        <w:t xml:space="preserve">Pupil Premium is awarded in recognition that many adopted and permanently placed children need extra support in education because of the circumstances that led to them being placed into </w:t>
      </w:r>
      <w:r w:rsidR="0076216B">
        <w:rPr>
          <w:rFonts w:ascii="Arial" w:hAnsi="Arial" w:cs="Arial"/>
        </w:rPr>
        <w:t>care and</w:t>
      </w:r>
      <w:r>
        <w:rPr>
          <w:rFonts w:ascii="Arial" w:hAnsi="Arial" w:cs="Arial"/>
        </w:rPr>
        <w:t xml:space="preserve"> later being adopted or being placed on </w:t>
      </w:r>
      <w:proofErr w:type="gramStart"/>
      <w:r>
        <w:rPr>
          <w:rFonts w:ascii="Arial" w:hAnsi="Arial" w:cs="Arial"/>
        </w:rPr>
        <w:t>a</w:t>
      </w:r>
      <w:proofErr w:type="gramEnd"/>
      <w:r>
        <w:rPr>
          <w:rFonts w:ascii="Arial" w:hAnsi="Arial" w:cs="Arial"/>
        </w:rPr>
        <w:t xml:space="preserve"> SGO or CAO. </w:t>
      </w:r>
    </w:p>
    <w:p w14:paraId="5ABF6E41" w14:textId="77777777" w:rsidR="000F574D" w:rsidRDefault="000F574D" w:rsidP="000F574D">
      <w:pPr>
        <w:rPr>
          <w:rFonts w:ascii="Arial" w:hAnsi="Arial" w:cs="Arial"/>
        </w:rPr>
      </w:pPr>
    </w:p>
    <w:p w14:paraId="7CF58D4D" w14:textId="77777777" w:rsidR="000F574D" w:rsidRDefault="000F574D" w:rsidP="000F574D">
      <w:pPr>
        <w:pStyle w:val="ListParagraph"/>
        <w:numPr>
          <w:ilvl w:val="0"/>
          <w:numId w:val="25"/>
        </w:numPr>
        <w:rPr>
          <w:rFonts w:ascii="Arial" w:hAnsi="Arial" w:cs="Arial"/>
        </w:rPr>
      </w:pPr>
      <w:r>
        <w:rPr>
          <w:rFonts w:ascii="Arial" w:hAnsi="Arial" w:cs="Arial"/>
        </w:rPr>
        <w:t>For children with an EHCP the annual review will consider any additional education needs arising from the impact of the child’s care history and any allocated grant funding will be used to meet these needs. This will be reviewed annually as part of the annual review process.</w:t>
      </w:r>
    </w:p>
    <w:p w14:paraId="733AAD11" w14:textId="77777777" w:rsidR="000F574D" w:rsidRDefault="000F574D" w:rsidP="000F574D">
      <w:pPr>
        <w:rPr>
          <w:rFonts w:ascii="Arial" w:hAnsi="Arial" w:cs="Arial"/>
        </w:rPr>
      </w:pPr>
    </w:p>
    <w:p w14:paraId="2D0E6D2C" w14:textId="77777777" w:rsidR="000F574D" w:rsidRDefault="000F574D" w:rsidP="000F574D">
      <w:pPr>
        <w:pStyle w:val="ListParagraph"/>
        <w:numPr>
          <w:ilvl w:val="0"/>
          <w:numId w:val="25"/>
        </w:numPr>
        <w:rPr>
          <w:rFonts w:ascii="Arial" w:hAnsi="Arial" w:cs="Arial"/>
        </w:rPr>
      </w:pPr>
      <w:r>
        <w:rPr>
          <w:rFonts w:ascii="Arial" w:hAnsi="Arial" w:cs="Arial"/>
        </w:rPr>
        <w:t xml:space="preserve">For children without an EHCP the Virtual School will review the education provision using the PLAC Education Form and will consider any additional education needs arising from impact of the child’s care history and any grant funding will be used to meet these needs. This will be reviewed annually by the Virtual School. </w:t>
      </w:r>
    </w:p>
    <w:p w14:paraId="1D7EFE8A" w14:textId="77777777" w:rsidR="000F574D" w:rsidRDefault="000F574D" w:rsidP="000F574D">
      <w:pPr>
        <w:rPr>
          <w:rFonts w:ascii="Arial" w:hAnsi="Arial" w:cs="Arial"/>
        </w:rPr>
      </w:pPr>
    </w:p>
    <w:p w14:paraId="2BF7A789" w14:textId="77777777" w:rsidR="000F574D" w:rsidRDefault="000F574D" w:rsidP="000F574D">
      <w:pPr>
        <w:pStyle w:val="ListParagraph"/>
        <w:numPr>
          <w:ilvl w:val="0"/>
          <w:numId w:val="25"/>
        </w:numPr>
        <w:rPr>
          <w:rFonts w:ascii="Arial" w:hAnsi="Arial" w:cs="Arial"/>
        </w:rPr>
      </w:pPr>
      <w:r>
        <w:rPr>
          <w:rFonts w:ascii="Arial" w:hAnsi="Arial" w:cs="Arial"/>
        </w:rPr>
        <w:t>A partnership approach will be used to explore needs seeking the views of parents, carers, education providers and any social care professionals supporting the child as appropriate.</w:t>
      </w:r>
    </w:p>
    <w:p w14:paraId="56E2FD79" w14:textId="77777777" w:rsidR="000F574D" w:rsidRDefault="000F574D" w:rsidP="000F574D">
      <w:pPr>
        <w:rPr>
          <w:rFonts w:ascii="Arial" w:hAnsi="Arial" w:cs="Arial"/>
        </w:rPr>
      </w:pPr>
    </w:p>
    <w:p w14:paraId="5D22E877" w14:textId="77777777" w:rsidR="000F574D" w:rsidRDefault="000F574D" w:rsidP="000F574D">
      <w:pPr>
        <w:pStyle w:val="ListParagraph"/>
        <w:numPr>
          <w:ilvl w:val="0"/>
          <w:numId w:val="25"/>
        </w:numPr>
        <w:rPr>
          <w:rFonts w:ascii="Arial" w:hAnsi="Arial" w:cs="Arial"/>
        </w:rPr>
      </w:pPr>
      <w:r>
        <w:rPr>
          <w:rFonts w:ascii="Arial" w:hAnsi="Arial" w:cs="Arial"/>
        </w:rPr>
        <w:t>Evidenced based strategies and interventions should be used wherever possible.</w:t>
      </w:r>
    </w:p>
    <w:p w14:paraId="1F3D1172" w14:textId="77777777" w:rsidR="000F574D" w:rsidRDefault="000F574D" w:rsidP="000F574D">
      <w:pPr>
        <w:rPr>
          <w:rFonts w:ascii="Arial" w:hAnsi="Arial" w:cs="Arial"/>
          <w:sz w:val="22"/>
          <w:szCs w:val="22"/>
        </w:rPr>
      </w:pPr>
    </w:p>
    <w:p w14:paraId="04D311B1" w14:textId="77777777" w:rsidR="000F574D" w:rsidRDefault="000F574D" w:rsidP="000F574D">
      <w:pPr>
        <w:pStyle w:val="ListParagraph"/>
        <w:numPr>
          <w:ilvl w:val="0"/>
          <w:numId w:val="25"/>
        </w:numPr>
        <w:rPr>
          <w:rFonts w:ascii="Arial" w:hAnsi="Arial" w:cs="Arial"/>
        </w:rPr>
      </w:pPr>
      <w:r>
        <w:rPr>
          <w:rFonts w:ascii="Arial" w:hAnsi="Arial" w:cs="Arial"/>
        </w:rPr>
        <w:lastRenderedPageBreak/>
        <w:t xml:space="preserve">Strategies to gather evidence of impact needs to be built into the planning and review arrangements. </w:t>
      </w:r>
    </w:p>
    <w:p w14:paraId="305A6D85" w14:textId="77777777" w:rsidR="000F574D" w:rsidRDefault="000F574D" w:rsidP="000F574D">
      <w:pPr>
        <w:pStyle w:val="ListParagraph"/>
        <w:rPr>
          <w:rFonts w:ascii="Arial" w:hAnsi="Arial" w:cs="Arial"/>
        </w:rPr>
      </w:pPr>
    </w:p>
    <w:p w14:paraId="18286654" w14:textId="6B84D57E" w:rsidR="000F574D" w:rsidRDefault="000F574D" w:rsidP="000F574D">
      <w:pPr>
        <w:pStyle w:val="ListParagraph"/>
        <w:numPr>
          <w:ilvl w:val="0"/>
          <w:numId w:val="25"/>
        </w:numPr>
        <w:rPr>
          <w:rFonts w:ascii="Arial" w:hAnsi="Arial" w:cs="Arial"/>
        </w:rPr>
      </w:pPr>
      <w:r w:rsidRPr="00A3602D">
        <w:rPr>
          <w:rFonts w:ascii="Arial" w:hAnsi="Arial" w:cs="Arial"/>
        </w:rPr>
        <w:t xml:space="preserve">Advice on the use of Pupil Premium for Previously Looked After Children can be gained from </w:t>
      </w:r>
      <w:r w:rsidR="00DC5595">
        <w:rPr>
          <w:rFonts w:ascii="Arial" w:hAnsi="Arial" w:cs="Arial"/>
        </w:rPr>
        <w:t>your</w:t>
      </w:r>
      <w:r w:rsidRPr="00A3602D">
        <w:rPr>
          <w:rFonts w:ascii="Arial" w:hAnsi="Arial" w:cs="Arial"/>
        </w:rPr>
        <w:t xml:space="preserve"> Virtual School Co-ordinator.</w:t>
      </w:r>
    </w:p>
    <w:p w14:paraId="60EA6447" w14:textId="77777777" w:rsidR="000F574D" w:rsidRPr="00E12C56" w:rsidRDefault="000F574D" w:rsidP="000F574D">
      <w:pPr>
        <w:pStyle w:val="ListParagraph"/>
        <w:rPr>
          <w:rFonts w:ascii="Arial" w:hAnsi="Arial" w:cs="Arial"/>
        </w:rPr>
      </w:pPr>
    </w:p>
    <w:p w14:paraId="1B15E7BD" w14:textId="77777777" w:rsidR="000F574D" w:rsidRDefault="000F574D" w:rsidP="000F574D">
      <w:pPr>
        <w:rPr>
          <w:rFonts w:ascii="Arial" w:hAnsi="Arial" w:cs="Arial"/>
        </w:rPr>
      </w:pPr>
    </w:p>
    <w:p w14:paraId="3267FF60" w14:textId="77777777" w:rsidR="000F574D" w:rsidRDefault="000F574D" w:rsidP="000F574D">
      <w:pPr>
        <w:rPr>
          <w:rFonts w:ascii="Arial" w:hAnsi="Arial" w:cs="Arial"/>
        </w:rPr>
      </w:pPr>
    </w:p>
    <w:p w14:paraId="5ABCC4D0" w14:textId="77777777" w:rsidR="000F574D" w:rsidRDefault="000F574D" w:rsidP="000F574D">
      <w:pPr>
        <w:rPr>
          <w:rFonts w:ascii="Arial" w:hAnsi="Arial" w:cs="Arial"/>
        </w:rPr>
      </w:pPr>
    </w:p>
    <w:p w14:paraId="16D74F95" w14:textId="77777777" w:rsidR="000F574D" w:rsidRDefault="000F574D" w:rsidP="000F574D">
      <w:pPr>
        <w:rPr>
          <w:rFonts w:ascii="Arial" w:hAnsi="Arial" w:cs="Arial"/>
        </w:rPr>
      </w:pPr>
    </w:p>
    <w:p w14:paraId="5D14CFCF" w14:textId="77777777" w:rsidR="000F574D" w:rsidRDefault="000F574D" w:rsidP="000F574D">
      <w:pPr>
        <w:rPr>
          <w:rFonts w:ascii="Arial" w:hAnsi="Arial" w:cs="Arial"/>
        </w:rPr>
      </w:pPr>
    </w:p>
    <w:p w14:paraId="02751963" w14:textId="77777777" w:rsidR="000F574D" w:rsidRDefault="000F574D" w:rsidP="000F574D">
      <w:pPr>
        <w:rPr>
          <w:rFonts w:ascii="Arial" w:hAnsi="Arial" w:cs="Arial"/>
        </w:rPr>
      </w:pPr>
    </w:p>
    <w:p w14:paraId="615B8EA1" w14:textId="77777777" w:rsidR="000F574D" w:rsidRDefault="000F574D" w:rsidP="000F574D">
      <w:pPr>
        <w:rPr>
          <w:rFonts w:ascii="Arial" w:hAnsi="Arial" w:cs="Arial"/>
        </w:rPr>
      </w:pPr>
    </w:p>
    <w:p w14:paraId="107BA204" w14:textId="77777777" w:rsidR="000F574D" w:rsidRDefault="000F574D" w:rsidP="000F574D">
      <w:pPr>
        <w:rPr>
          <w:rFonts w:ascii="Arial" w:hAnsi="Arial" w:cs="Arial"/>
        </w:rPr>
        <w:sectPr w:rsidR="000F574D" w:rsidSect="003E240E">
          <w:headerReference w:type="first" r:id="rId23"/>
          <w:pgSz w:w="11906" w:h="16838"/>
          <w:pgMar w:top="1440" w:right="1440" w:bottom="1440" w:left="1440" w:header="709" w:footer="709" w:gutter="0"/>
          <w:cols w:space="708"/>
          <w:titlePg/>
          <w:docGrid w:linePitch="360"/>
        </w:sectPr>
      </w:pPr>
    </w:p>
    <w:p w14:paraId="720330AB" w14:textId="77777777" w:rsidR="000F574D" w:rsidRPr="00214843" w:rsidRDefault="000F574D" w:rsidP="000F574D">
      <w:pPr>
        <w:pStyle w:val="yiv2568315043msonormal"/>
        <w:spacing w:before="240" w:beforeAutospacing="0" w:after="0" w:afterAutospacing="0"/>
        <w:jc w:val="center"/>
        <w:rPr>
          <w:rFonts w:ascii="Arial" w:hAnsi="Arial" w:cs="Arial"/>
          <w:b/>
          <w:sz w:val="28"/>
          <w:szCs w:val="28"/>
        </w:rPr>
      </w:pPr>
      <w:r>
        <w:rPr>
          <w:rFonts w:ascii="Arial" w:hAnsi="Arial" w:cs="Arial"/>
          <w:b/>
          <w:sz w:val="28"/>
          <w:szCs w:val="28"/>
        </w:rPr>
        <w:lastRenderedPageBreak/>
        <w:t xml:space="preserve">Appendix </w:t>
      </w:r>
      <w:proofErr w:type="gramStart"/>
      <w:r>
        <w:rPr>
          <w:rFonts w:ascii="Arial" w:hAnsi="Arial" w:cs="Arial"/>
          <w:b/>
          <w:sz w:val="28"/>
          <w:szCs w:val="28"/>
        </w:rPr>
        <w:t>3 :</w:t>
      </w:r>
      <w:proofErr w:type="gramEnd"/>
      <w:r>
        <w:rPr>
          <w:rFonts w:ascii="Arial" w:hAnsi="Arial" w:cs="Arial"/>
          <w:b/>
          <w:sz w:val="28"/>
          <w:szCs w:val="28"/>
        </w:rPr>
        <w:t xml:space="preserve"> </w:t>
      </w:r>
      <w:r w:rsidRPr="00214843">
        <w:rPr>
          <w:rFonts w:ascii="Arial" w:hAnsi="Arial" w:cs="Arial"/>
          <w:b/>
          <w:sz w:val="28"/>
          <w:szCs w:val="28"/>
        </w:rPr>
        <w:t xml:space="preserve">Designated Teacher Annual Report for Looked After &amp; Previously Looked After Children </w:t>
      </w:r>
    </w:p>
    <w:p w14:paraId="7F6EF951" w14:textId="77777777" w:rsidR="000F574D" w:rsidRPr="00214843" w:rsidRDefault="000F574D" w:rsidP="000F574D">
      <w:pPr>
        <w:pStyle w:val="yiv2568315043msonormal"/>
        <w:rPr>
          <w:rFonts w:ascii="Arial" w:hAnsi="Arial" w:cs="Arial"/>
          <w:b/>
          <w:i/>
          <w:iCs/>
          <w:sz w:val="22"/>
          <w:szCs w:val="22"/>
        </w:rPr>
      </w:pPr>
      <w:r w:rsidRPr="00214843">
        <w:rPr>
          <w:rFonts w:ascii="Arial" w:hAnsi="Arial" w:cs="Arial"/>
          <w:bCs/>
          <w:sz w:val="22"/>
          <w:szCs w:val="22"/>
        </w:rPr>
        <w:t>Information for Governors on their roles and responsibilities in relation to Looked After and Previously Looked After Children is contained in the following statutory guidance.</w:t>
      </w:r>
      <w:r w:rsidRPr="00214843">
        <w:rPr>
          <w:rFonts w:ascii="Arial" w:hAnsi="Arial" w:cs="Arial"/>
          <w:b/>
          <w:sz w:val="22"/>
          <w:szCs w:val="22"/>
        </w:rPr>
        <w:t xml:space="preserve"> “The designated teacher for looked-after and previously looked-after </w:t>
      </w:r>
      <w:proofErr w:type="gramStart"/>
      <w:r w:rsidRPr="00214843">
        <w:rPr>
          <w:rFonts w:ascii="Arial" w:hAnsi="Arial" w:cs="Arial"/>
          <w:b/>
          <w:sz w:val="22"/>
          <w:szCs w:val="22"/>
        </w:rPr>
        <w:t xml:space="preserve">children”  </w:t>
      </w:r>
      <w:r w:rsidRPr="00214843">
        <w:rPr>
          <w:rFonts w:ascii="Arial" w:hAnsi="Arial" w:cs="Arial"/>
          <w:b/>
          <w:i/>
          <w:iCs/>
          <w:sz w:val="22"/>
          <w:szCs w:val="22"/>
        </w:rPr>
        <w:t>Statutory</w:t>
      </w:r>
      <w:proofErr w:type="gramEnd"/>
      <w:r w:rsidRPr="00214843">
        <w:rPr>
          <w:rFonts w:ascii="Arial" w:hAnsi="Arial" w:cs="Arial"/>
          <w:b/>
          <w:i/>
          <w:iCs/>
          <w:sz w:val="22"/>
          <w:szCs w:val="22"/>
        </w:rPr>
        <w:t xml:space="preserve"> guidance on their roles and responsibilities 2018  </w:t>
      </w:r>
      <w:hyperlink r:id="rId24" w:history="1">
        <w:r w:rsidRPr="00214843">
          <w:rPr>
            <w:rStyle w:val="Hyperlink"/>
            <w:rFonts w:ascii="Arial" w:hAnsi="Arial" w:cs="Arial"/>
            <w:sz w:val="22"/>
            <w:szCs w:val="22"/>
          </w:rPr>
          <w:t>https://www.gov.uk/government/publications/designated-teacher-for-looked-after-children</w:t>
        </w:r>
      </w:hyperlink>
    </w:p>
    <w:p w14:paraId="5F5F9987" w14:textId="77777777" w:rsidR="000F574D" w:rsidRPr="00214843" w:rsidRDefault="000F574D" w:rsidP="000F574D">
      <w:pPr>
        <w:pStyle w:val="yiv2568315043msonormal"/>
        <w:rPr>
          <w:rFonts w:ascii="Arial" w:hAnsi="Arial" w:cs="Arial"/>
          <w:sz w:val="22"/>
          <w:szCs w:val="22"/>
        </w:rPr>
      </w:pPr>
      <w:r w:rsidRPr="00214843">
        <w:rPr>
          <w:rFonts w:ascii="Arial" w:hAnsi="Arial" w:cs="Arial"/>
          <w:sz w:val="22"/>
          <w:szCs w:val="22"/>
        </w:rPr>
        <w:t xml:space="preserve">All governing bodies should </w:t>
      </w:r>
      <w:proofErr w:type="gramStart"/>
      <w:r w:rsidRPr="00214843">
        <w:rPr>
          <w:rFonts w:ascii="Arial" w:hAnsi="Arial" w:cs="Arial"/>
          <w:sz w:val="22"/>
          <w:szCs w:val="22"/>
        </w:rPr>
        <w:t>make arrangements</w:t>
      </w:r>
      <w:proofErr w:type="gramEnd"/>
      <w:r w:rsidRPr="00214843">
        <w:rPr>
          <w:rFonts w:ascii="Arial" w:hAnsi="Arial" w:cs="Arial"/>
          <w:sz w:val="22"/>
          <w:szCs w:val="22"/>
        </w:rPr>
        <w:t xml:space="preserve"> to monitor the effectiveness of the school’s provision for Looked After and Previously Looked After Children.</w:t>
      </w:r>
    </w:p>
    <w:p w14:paraId="7191A8AE" w14:textId="77777777" w:rsidR="000F574D" w:rsidRPr="00214843" w:rsidRDefault="000F574D" w:rsidP="000F574D">
      <w:pPr>
        <w:pStyle w:val="yiv2568315043msonormal"/>
        <w:rPr>
          <w:rFonts w:ascii="Arial" w:hAnsi="Arial" w:cs="Arial"/>
          <w:sz w:val="22"/>
          <w:szCs w:val="22"/>
        </w:rPr>
      </w:pPr>
      <w:r w:rsidRPr="00214843">
        <w:rPr>
          <w:rFonts w:ascii="Arial" w:hAnsi="Arial" w:cs="Arial"/>
          <w:sz w:val="22"/>
          <w:szCs w:val="22"/>
        </w:rPr>
        <w:t>This document provides a suggested format for the annual report and a checklist for the nominated school governor. It could be adapted to provide a termly update if required</w:t>
      </w:r>
    </w:p>
    <w:p w14:paraId="7C0116D7" w14:textId="77777777" w:rsidR="000F574D" w:rsidRPr="00214843" w:rsidRDefault="000F574D" w:rsidP="000F574D">
      <w:pPr>
        <w:pStyle w:val="yiv2568315043msonormal"/>
        <w:rPr>
          <w:rFonts w:ascii="Arial" w:hAnsi="Arial" w:cs="Arial"/>
          <w:sz w:val="22"/>
          <w:szCs w:val="22"/>
        </w:rPr>
      </w:pPr>
      <w:r w:rsidRPr="00214843">
        <w:rPr>
          <w:rFonts w:ascii="Arial" w:hAnsi="Arial" w:cs="Arial"/>
          <w:sz w:val="22"/>
          <w:szCs w:val="22"/>
        </w:rPr>
        <w:t xml:space="preserve"> The purpose of the report is to:</w:t>
      </w:r>
    </w:p>
    <w:p w14:paraId="50D62B38" w14:textId="77777777" w:rsidR="000F574D" w:rsidRPr="00214843" w:rsidRDefault="000F574D" w:rsidP="000F574D">
      <w:pPr>
        <w:pStyle w:val="yiv2568315043msolistparagraph"/>
        <w:numPr>
          <w:ilvl w:val="0"/>
          <w:numId w:val="27"/>
        </w:numPr>
        <w:rPr>
          <w:rFonts w:ascii="Arial" w:hAnsi="Arial" w:cs="Arial"/>
          <w:sz w:val="22"/>
          <w:szCs w:val="22"/>
        </w:rPr>
      </w:pPr>
      <w:r w:rsidRPr="00214843">
        <w:rPr>
          <w:rFonts w:ascii="Arial" w:hAnsi="Arial" w:cs="Arial"/>
          <w:sz w:val="22"/>
          <w:szCs w:val="22"/>
        </w:rPr>
        <w:t>Enable the governing body to hold the school to account for the outcomes of looked after &amp; previously looked after children</w:t>
      </w:r>
    </w:p>
    <w:p w14:paraId="4344D996" w14:textId="77777777" w:rsidR="000F574D" w:rsidRPr="00214843" w:rsidRDefault="000F574D" w:rsidP="000F574D">
      <w:pPr>
        <w:pStyle w:val="yiv2568315043msolistparagraph"/>
        <w:numPr>
          <w:ilvl w:val="0"/>
          <w:numId w:val="27"/>
        </w:numPr>
        <w:rPr>
          <w:rFonts w:ascii="Arial" w:hAnsi="Arial" w:cs="Arial"/>
          <w:sz w:val="22"/>
          <w:szCs w:val="22"/>
        </w:rPr>
      </w:pPr>
      <w:r w:rsidRPr="00214843">
        <w:rPr>
          <w:rFonts w:ascii="Arial" w:hAnsi="Arial" w:cs="Arial"/>
          <w:sz w:val="22"/>
          <w:szCs w:val="22"/>
        </w:rPr>
        <w:t xml:space="preserve">Highlight the work of the Designated Teacher </w:t>
      </w:r>
    </w:p>
    <w:p w14:paraId="435C2BF4" w14:textId="77777777" w:rsidR="000F574D" w:rsidRPr="00214843" w:rsidRDefault="000F574D" w:rsidP="000F574D">
      <w:pPr>
        <w:pStyle w:val="yiv2568315043msolistparagraph"/>
        <w:numPr>
          <w:ilvl w:val="0"/>
          <w:numId w:val="27"/>
        </w:numPr>
        <w:rPr>
          <w:rFonts w:ascii="Arial" w:hAnsi="Arial" w:cs="Arial"/>
          <w:sz w:val="22"/>
          <w:szCs w:val="22"/>
        </w:rPr>
      </w:pPr>
      <w:r w:rsidRPr="00214843">
        <w:rPr>
          <w:rFonts w:ascii="Arial" w:hAnsi="Arial" w:cs="Arial"/>
          <w:sz w:val="22"/>
          <w:szCs w:val="22"/>
        </w:rPr>
        <w:t xml:space="preserve">Inform the school’s self-evaluation </w:t>
      </w:r>
    </w:p>
    <w:p w14:paraId="420F0F06" w14:textId="77777777" w:rsidR="000F574D" w:rsidRPr="00214843" w:rsidRDefault="000F574D" w:rsidP="000F574D">
      <w:pPr>
        <w:pStyle w:val="yiv2568315043msolistparagraph"/>
        <w:numPr>
          <w:ilvl w:val="0"/>
          <w:numId w:val="27"/>
        </w:numPr>
        <w:rPr>
          <w:rFonts w:ascii="Arial" w:hAnsi="Arial" w:cs="Arial"/>
          <w:sz w:val="22"/>
          <w:szCs w:val="22"/>
        </w:rPr>
      </w:pPr>
      <w:r w:rsidRPr="00214843">
        <w:rPr>
          <w:rFonts w:ascii="Arial" w:hAnsi="Arial" w:cs="Arial"/>
          <w:sz w:val="22"/>
          <w:szCs w:val="22"/>
        </w:rPr>
        <w:t xml:space="preserve">Be part of the school’s evidence base for Ofsted </w:t>
      </w:r>
    </w:p>
    <w:p w14:paraId="56C03BC9" w14:textId="77777777" w:rsidR="000F574D" w:rsidRPr="00214843" w:rsidRDefault="000F574D" w:rsidP="000F574D">
      <w:pPr>
        <w:pStyle w:val="yiv2568315043msolistparagraph"/>
        <w:rPr>
          <w:rFonts w:ascii="Arial" w:hAnsi="Arial" w:cs="Arial"/>
          <w:sz w:val="22"/>
          <w:szCs w:val="22"/>
        </w:rPr>
      </w:pPr>
      <w:r w:rsidRPr="00214843">
        <w:rPr>
          <w:rFonts w:ascii="Arial" w:hAnsi="Arial" w:cs="Arial"/>
          <w:sz w:val="22"/>
          <w:szCs w:val="22"/>
        </w:rPr>
        <w:t>The governing body:</w:t>
      </w:r>
    </w:p>
    <w:p w14:paraId="27C2695C" w14:textId="77777777" w:rsidR="000F574D" w:rsidRDefault="000F574D" w:rsidP="000F574D">
      <w:pPr>
        <w:pStyle w:val="yiv2568315043msolistparagraph"/>
        <w:numPr>
          <w:ilvl w:val="0"/>
          <w:numId w:val="30"/>
        </w:numPr>
        <w:rPr>
          <w:rFonts w:ascii="Arial" w:hAnsi="Arial" w:cs="Arial"/>
          <w:sz w:val="22"/>
          <w:szCs w:val="22"/>
        </w:rPr>
      </w:pPr>
      <w:r w:rsidRPr="00214843">
        <w:rPr>
          <w:rFonts w:ascii="Arial" w:hAnsi="Arial" w:cs="Arial"/>
          <w:sz w:val="22"/>
          <w:szCs w:val="22"/>
        </w:rPr>
        <w:t xml:space="preserve">Should nominate a specific governor with responsibilities for </w:t>
      </w:r>
      <w:r>
        <w:rPr>
          <w:rFonts w:ascii="Arial" w:hAnsi="Arial" w:cs="Arial"/>
          <w:sz w:val="22"/>
          <w:szCs w:val="22"/>
        </w:rPr>
        <w:t>l</w:t>
      </w:r>
      <w:r w:rsidRPr="00214843">
        <w:rPr>
          <w:rFonts w:ascii="Arial" w:hAnsi="Arial" w:cs="Arial"/>
          <w:sz w:val="22"/>
          <w:szCs w:val="22"/>
        </w:rPr>
        <w:t>ooked After and P</w:t>
      </w:r>
    </w:p>
    <w:p w14:paraId="6850B201" w14:textId="77777777" w:rsidR="000F574D" w:rsidRPr="00214843" w:rsidRDefault="000F574D" w:rsidP="000F574D">
      <w:pPr>
        <w:pStyle w:val="yiv2568315043msolistparagraph"/>
        <w:numPr>
          <w:ilvl w:val="0"/>
          <w:numId w:val="30"/>
        </w:numPr>
        <w:rPr>
          <w:rFonts w:ascii="Arial" w:hAnsi="Arial" w:cs="Arial"/>
          <w:sz w:val="22"/>
          <w:szCs w:val="22"/>
        </w:rPr>
      </w:pPr>
      <w:r>
        <w:rPr>
          <w:rFonts w:ascii="Arial" w:hAnsi="Arial" w:cs="Arial"/>
          <w:sz w:val="22"/>
          <w:szCs w:val="22"/>
        </w:rPr>
        <w:t>p</w:t>
      </w:r>
      <w:r w:rsidRPr="00214843">
        <w:rPr>
          <w:rFonts w:ascii="Arial" w:hAnsi="Arial" w:cs="Arial"/>
          <w:sz w:val="22"/>
          <w:szCs w:val="22"/>
        </w:rPr>
        <w:t>reviously Looked After Children. (good practice)</w:t>
      </w:r>
    </w:p>
    <w:p w14:paraId="7AC9CA6B" w14:textId="77777777" w:rsidR="000F574D" w:rsidRPr="00214843" w:rsidRDefault="000F574D" w:rsidP="000F574D">
      <w:pPr>
        <w:pStyle w:val="yiv2568315043msolistparagraph"/>
        <w:numPr>
          <w:ilvl w:val="0"/>
          <w:numId w:val="30"/>
        </w:numPr>
        <w:rPr>
          <w:rFonts w:ascii="Arial" w:hAnsi="Arial" w:cs="Arial"/>
          <w:sz w:val="22"/>
          <w:szCs w:val="22"/>
        </w:rPr>
      </w:pPr>
      <w:r w:rsidRPr="00214843">
        <w:rPr>
          <w:rFonts w:ascii="Arial" w:hAnsi="Arial" w:cs="Arial"/>
          <w:sz w:val="22"/>
          <w:szCs w:val="22"/>
        </w:rPr>
        <w:t>Should ensure that school policies acknowledge the needs of looked after and previously looked after children. Ensure they are regularly reviewed</w:t>
      </w:r>
    </w:p>
    <w:p w14:paraId="2A6766F4" w14:textId="77777777" w:rsidR="000F574D" w:rsidRPr="00214843" w:rsidRDefault="000F574D" w:rsidP="000F574D">
      <w:pPr>
        <w:pStyle w:val="yiv2568315043msolistparagraph"/>
        <w:numPr>
          <w:ilvl w:val="0"/>
          <w:numId w:val="30"/>
        </w:numPr>
        <w:rPr>
          <w:rFonts w:ascii="Arial" w:hAnsi="Arial" w:cs="Arial"/>
          <w:sz w:val="22"/>
          <w:szCs w:val="22"/>
        </w:rPr>
      </w:pPr>
      <w:r w:rsidRPr="00214843">
        <w:rPr>
          <w:rFonts w:ascii="Arial" w:hAnsi="Arial" w:cs="Arial"/>
          <w:sz w:val="22"/>
          <w:szCs w:val="22"/>
        </w:rPr>
        <w:t>Should ensure that additional support is offered to meet the needs of children in this group who are at risk of underachieving and that the curriculum is sufficiently flexible to increase accessibility for vulnerable pupils</w:t>
      </w:r>
    </w:p>
    <w:p w14:paraId="5BE570B0" w14:textId="77777777" w:rsidR="000F574D" w:rsidRPr="00214843" w:rsidRDefault="000F574D" w:rsidP="000F574D">
      <w:pPr>
        <w:pStyle w:val="yiv2568315043msolistparagraph"/>
        <w:numPr>
          <w:ilvl w:val="0"/>
          <w:numId w:val="30"/>
        </w:numPr>
        <w:rPr>
          <w:rFonts w:ascii="Arial" w:hAnsi="Arial" w:cs="Arial"/>
          <w:sz w:val="22"/>
          <w:szCs w:val="22"/>
        </w:rPr>
      </w:pPr>
      <w:r w:rsidRPr="00214843">
        <w:rPr>
          <w:rFonts w:ascii="Arial" w:hAnsi="Arial" w:cs="Arial"/>
          <w:sz w:val="22"/>
          <w:szCs w:val="22"/>
        </w:rPr>
        <w:t>Ensure that the Designated Teacher’s statutory report is considered annually and minute any resulting actions</w:t>
      </w:r>
    </w:p>
    <w:p w14:paraId="0C20E5CF" w14:textId="77777777" w:rsidR="000F574D" w:rsidRPr="00214843" w:rsidRDefault="000F574D" w:rsidP="000F574D">
      <w:pPr>
        <w:pStyle w:val="yiv2568315043msolistparagraph"/>
        <w:numPr>
          <w:ilvl w:val="0"/>
          <w:numId w:val="30"/>
        </w:numPr>
        <w:rPr>
          <w:rFonts w:ascii="Arial" w:hAnsi="Arial" w:cs="Arial"/>
          <w:sz w:val="22"/>
          <w:szCs w:val="22"/>
        </w:rPr>
      </w:pPr>
      <w:r w:rsidRPr="00214843">
        <w:rPr>
          <w:rFonts w:ascii="Arial" w:hAnsi="Arial" w:cs="Arial"/>
          <w:sz w:val="22"/>
          <w:szCs w:val="22"/>
        </w:rPr>
        <w:t>Can also keep up to date on anonymised issues impacting on the attainment and progress of looked after and previously looked after children</w:t>
      </w:r>
    </w:p>
    <w:p w14:paraId="651CEFD1" w14:textId="77777777" w:rsidR="000F574D" w:rsidRPr="00214843" w:rsidRDefault="000F574D" w:rsidP="000F574D">
      <w:pPr>
        <w:pStyle w:val="yiv2568315043msolistparagraph"/>
        <w:rPr>
          <w:rFonts w:ascii="Arial" w:hAnsi="Arial" w:cs="Arial"/>
          <w:sz w:val="22"/>
          <w:szCs w:val="22"/>
        </w:rPr>
      </w:pPr>
      <w:r w:rsidRPr="00214843">
        <w:rPr>
          <w:rFonts w:ascii="Arial" w:hAnsi="Arial" w:cs="Arial"/>
          <w:b/>
          <w:bCs/>
          <w:i/>
          <w:iCs/>
          <w:sz w:val="22"/>
          <w:szCs w:val="22"/>
        </w:rPr>
        <w:t>NB – A school may not have any looked after children on role.   However, governors should be mindful that a child can become looked after at any time and without warning. They should therefore be satisfied that arrangements for the children are in place</w:t>
      </w:r>
      <w:r w:rsidRPr="00214843">
        <w:rPr>
          <w:rFonts w:ascii="Arial" w:hAnsi="Arial" w:cs="Arial"/>
          <w:i/>
          <w:iCs/>
          <w:sz w:val="22"/>
          <w:szCs w:val="22"/>
        </w:rPr>
        <w:t xml:space="preserve">. </w:t>
      </w:r>
    </w:p>
    <w:p w14:paraId="222918EB" w14:textId="3F351759" w:rsidR="000F574D" w:rsidRPr="00214843" w:rsidRDefault="000F574D" w:rsidP="003C1671">
      <w:pPr>
        <w:pStyle w:val="yiv2568315043msonormal"/>
        <w:rPr>
          <w:rFonts w:ascii="Arial" w:hAnsi="Arial" w:cs="Arial"/>
          <w:b/>
          <w:bCs/>
          <w:i/>
          <w:iCs/>
          <w:sz w:val="22"/>
          <w:szCs w:val="22"/>
        </w:rPr>
      </w:pPr>
      <w:r w:rsidRPr="00214843">
        <w:rPr>
          <w:rFonts w:ascii="Arial" w:hAnsi="Arial" w:cs="Arial"/>
          <w:b/>
          <w:bCs/>
          <w:sz w:val="28"/>
          <w:szCs w:val="28"/>
        </w:rPr>
        <w:t xml:space="preserve">For more </w:t>
      </w:r>
      <w:proofErr w:type="gramStart"/>
      <w:r w:rsidRPr="00214843">
        <w:rPr>
          <w:rFonts w:ascii="Arial" w:hAnsi="Arial" w:cs="Arial"/>
          <w:b/>
          <w:bCs/>
          <w:sz w:val="28"/>
          <w:szCs w:val="28"/>
        </w:rPr>
        <w:t>information</w:t>
      </w:r>
      <w:proofErr w:type="gramEnd"/>
      <w:r w:rsidRPr="00214843">
        <w:rPr>
          <w:rFonts w:ascii="Arial" w:hAnsi="Arial" w:cs="Arial"/>
          <w:b/>
          <w:bCs/>
          <w:sz w:val="28"/>
          <w:szCs w:val="28"/>
        </w:rPr>
        <w:t xml:space="preserve"> please check the </w:t>
      </w:r>
      <w:hyperlink r:id="rId25" w:history="1">
        <w:r w:rsidRPr="002F6C35">
          <w:rPr>
            <w:rStyle w:val="Hyperlink"/>
            <w:rFonts w:ascii="Arial" w:hAnsi="Arial" w:cs="Arial"/>
            <w:b/>
            <w:bCs/>
            <w:sz w:val="28"/>
            <w:szCs w:val="28"/>
          </w:rPr>
          <w:t>Virtual School Website</w:t>
        </w:r>
      </w:hyperlink>
      <w:r w:rsidRPr="00214843">
        <w:rPr>
          <w:rFonts w:ascii="Arial" w:hAnsi="Arial" w:cs="Arial"/>
          <w:b/>
          <w:bCs/>
          <w:sz w:val="28"/>
          <w:szCs w:val="28"/>
        </w:rPr>
        <w:t xml:space="preserve"> </w:t>
      </w:r>
    </w:p>
    <w:p w14:paraId="1DADA9BE" w14:textId="77777777" w:rsidR="000F574D" w:rsidRPr="00214843" w:rsidRDefault="000F574D" w:rsidP="000F574D">
      <w:pPr>
        <w:pStyle w:val="yiv2568315043msonormal"/>
        <w:rPr>
          <w:rFonts w:ascii="Arial" w:hAnsi="Arial" w:cs="Arial"/>
          <w:sz w:val="22"/>
          <w:szCs w:val="22"/>
        </w:rPr>
      </w:pPr>
    </w:p>
    <w:p w14:paraId="2A55A49C" w14:textId="77777777" w:rsidR="000F574D" w:rsidRPr="00214843" w:rsidRDefault="000F574D" w:rsidP="000F574D">
      <w:pPr>
        <w:pStyle w:val="yiv2568315043msonormal"/>
        <w:rPr>
          <w:rFonts w:ascii="Arial" w:hAnsi="Arial" w:cs="Arial"/>
          <w:sz w:val="22"/>
          <w:szCs w:val="22"/>
        </w:rPr>
      </w:pPr>
    </w:p>
    <w:p w14:paraId="3298AC32" w14:textId="77777777" w:rsidR="000F574D" w:rsidRPr="00214843" w:rsidRDefault="000F574D" w:rsidP="000F574D">
      <w:pPr>
        <w:pStyle w:val="yiv2568315043msonormal"/>
        <w:rPr>
          <w:rFonts w:ascii="Arial" w:hAnsi="Arial" w:cs="Arial"/>
          <w:sz w:val="22"/>
          <w:szCs w:val="22"/>
        </w:rPr>
      </w:pPr>
    </w:p>
    <w:tbl>
      <w:tblPr>
        <w:tblpPr w:leftFromText="180" w:rightFromText="180" w:horzAnchor="margin" w:tblpXSpec="center" w:tblpY="-420"/>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73"/>
      </w:tblGrid>
      <w:tr w:rsidR="000F574D" w:rsidRPr="00214843" w14:paraId="22D984B4" w14:textId="77777777" w:rsidTr="0076216B">
        <w:trPr>
          <w:trHeight w:val="70"/>
        </w:trPr>
        <w:tc>
          <w:tcPr>
            <w:tcW w:w="10173" w:type="dxa"/>
          </w:tcPr>
          <w:p w14:paraId="2612C47F" w14:textId="77777777" w:rsidR="000F574D" w:rsidRPr="00214843" w:rsidRDefault="000F574D" w:rsidP="0076216B">
            <w:pPr>
              <w:pStyle w:val="yiv2568315043msonormal"/>
              <w:jc w:val="center"/>
              <w:rPr>
                <w:rFonts w:ascii="Arial" w:hAnsi="Arial" w:cs="Arial"/>
                <w:b/>
                <w:i/>
                <w:iCs/>
                <w:sz w:val="22"/>
                <w:szCs w:val="22"/>
              </w:rPr>
            </w:pPr>
            <w:r w:rsidRPr="00214843">
              <w:rPr>
                <w:rFonts w:ascii="Arial" w:hAnsi="Arial" w:cs="Arial"/>
                <w:b/>
                <w:sz w:val="28"/>
                <w:szCs w:val="28"/>
              </w:rPr>
              <w:lastRenderedPageBreak/>
              <w:t xml:space="preserve">“The designated teacher for looked-after and previously looked-after </w:t>
            </w:r>
            <w:proofErr w:type="gramStart"/>
            <w:r w:rsidRPr="00214843">
              <w:rPr>
                <w:rFonts w:ascii="Arial" w:hAnsi="Arial" w:cs="Arial"/>
                <w:b/>
                <w:sz w:val="28"/>
                <w:szCs w:val="28"/>
              </w:rPr>
              <w:t xml:space="preserve">children”  </w:t>
            </w:r>
            <w:r w:rsidRPr="00214843">
              <w:rPr>
                <w:rFonts w:ascii="Arial" w:hAnsi="Arial" w:cs="Arial"/>
                <w:b/>
                <w:i/>
                <w:iCs/>
                <w:sz w:val="28"/>
                <w:szCs w:val="28"/>
              </w:rPr>
              <w:t>Statutory</w:t>
            </w:r>
            <w:proofErr w:type="gramEnd"/>
            <w:r w:rsidRPr="00214843">
              <w:rPr>
                <w:rFonts w:ascii="Arial" w:hAnsi="Arial" w:cs="Arial"/>
                <w:b/>
                <w:i/>
                <w:iCs/>
                <w:sz w:val="28"/>
                <w:szCs w:val="28"/>
              </w:rPr>
              <w:t xml:space="preserve"> guidance on their roles and responsibilities 2018  </w:t>
            </w:r>
            <w:hyperlink r:id="rId26" w:history="1">
              <w:r w:rsidRPr="00214843">
                <w:rPr>
                  <w:rStyle w:val="Hyperlink"/>
                  <w:rFonts w:ascii="Arial" w:hAnsi="Arial" w:cs="Arial"/>
                  <w:sz w:val="22"/>
                  <w:szCs w:val="22"/>
                </w:rPr>
                <w:t>https://www.gov.uk/government/publications/designated-teacher-for-looked-after-children</w:t>
              </w:r>
            </w:hyperlink>
          </w:p>
          <w:p w14:paraId="3908F6CE" w14:textId="77777777" w:rsidR="000F574D" w:rsidRPr="00214843" w:rsidRDefault="000F574D">
            <w:pPr>
              <w:pStyle w:val="yiv2568315043msonormal"/>
              <w:spacing w:before="0" w:beforeAutospacing="0" w:after="0" w:afterAutospacing="0"/>
              <w:rPr>
                <w:rFonts w:ascii="Arial" w:hAnsi="Arial" w:cs="Arial"/>
                <w:color w:val="040DBC"/>
                <w:sz w:val="22"/>
                <w:szCs w:val="22"/>
              </w:rPr>
            </w:pPr>
            <w:r w:rsidRPr="00214843">
              <w:rPr>
                <w:rFonts w:ascii="Arial" w:hAnsi="Arial" w:cs="Arial"/>
                <w:b/>
                <w:bCs/>
                <w:color w:val="040DBC"/>
                <w:sz w:val="22"/>
                <w:szCs w:val="22"/>
              </w:rPr>
              <w:t>The role of the governing body - they must ensure that:</w:t>
            </w:r>
          </w:p>
          <w:p w14:paraId="27F11F4B" w14:textId="77777777" w:rsidR="000F574D" w:rsidRPr="00214843" w:rsidRDefault="000F574D" w:rsidP="000F574D">
            <w:pPr>
              <w:pStyle w:val="yiv2568315043msolistparagraph"/>
              <w:numPr>
                <w:ilvl w:val="0"/>
                <w:numId w:val="28"/>
              </w:numPr>
              <w:spacing w:before="120" w:beforeAutospacing="0" w:after="0" w:afterAutospacing="0"/>
              <w:rPr>
                <w:rFonts w:ascii="Arial" w:hAnsi="Arial" w:cs="Arial"/>
                <w:sz w:val="22"/>
                <w:szCs w:val="22"/>
              </w:rPr>
            </w:pPr>
            <w:r w:rsidRPr="00214843">
              <w:rPr>
                <w:rFonts w:ascii="Arial" w:hAnsi="Arial" w:cs="Arial"/>
                <w:color w:val="000000"/>
                <w:sz w:val="22"/>
                <w:szCs w:val="22"/>
              </w:rPr>
              <w:t>The school has a designated member of staff “Designated teacher” (DT) in place to promote the educational achievement of this group</w:t>
            </w:r>
          </w:p>
          <w:p w14:paraId="684A4DA5" w14:textId="77777777" w:rsidR="000F574D" w:rsidRPr="00214843" w:rsidRDefault="000F574D" w:rsidP="000F574D">
            <w:pPr>
              <w:pStyle w:val="yiv2568315043msolistparagraph"/>
              <w:numPr>
                <w:ilvl w:val="0"/>
                <w:numId w:val="28"/>
              </w:numPr>
              <w:spacing w:after="0" w:afterAutospacing="0"/>
              <w:rPr>
                <w:rFonts w:ascii="Arial" w:hAnsi="Arial" w:cs="Arial"/>
                <w:sz w:val="22"/>
                <w:szCs w:val="22"/>
              </w:rPr>
            </w:pPr>
            <w:r w:rsidRPr="00214843">
              <w:rPr>
                <w:rFonts w:ascii="Arial" w:hAnsi="Arial" w:cs="Arial"/>
                <w:sz w:val="22"/>
                <w:szCs w:val="22"/>
              </w:rPr>
              <w:t>The designated teacher undertakes appropriate training</w:t>
            </w:r>
          </w:p>
          <w:p w14:paraId="0591A523" w14:textId="77777777" w:rsidR="000F574D" w:rsidRPr="00214843" w:rsidRDefault="000F574D" w:rsidP="000F574D">
            <w:pPr>
              <w:pStyle w:val="yiv2568315043msolistparagraph"/>
              <w:numPr>
                <w:ilvl w:val="0"/>
                <w:numId w:val="28"/>
              </w:numPr>
              <w:spacing w:after="0" w:afterAutospacing="0"/>
              <w:rPr>
                <w:rFonts w:ascii="Arial" w:hAnsi="Arial" w:cs="Arial"/>
                <w:sz w:val="22"/>
                <w:szCs w:val="22"/>
              </w:rPr>
            </w:pPr>
            <w:r w:rsidRPr="00214843">
              <w:rPr>
                <w:rFonts w:ascii="Arial" w:hAnsi="Arial" w:cs="Arial"/>
                <w:sz w:val="22"/>
                <w:szCs w:val="22"/>
              </w:rPr>
              <w:t>The governing body and the designated teacher must have regard to the above guidance and any other relevant guidance issued by the secretary of state</w:t>
            </w:r>
          </w:p>
          <w:p w14:paraId="3F78DC4C" w14:textId="77777777" w:rsidR="000F574D" w:rsidRPr="00214843" w:rsidRDefault="000F574D">
            <w:pPr>
              <w:pStyle w:val="yiv2568315043msolistparagraph"/>
              <w:spacing w:after="0" w:afterAutospacing="0"/>
              <w:rPr>
                <w:rFonts w:ascii="Arial" w:hAnsi="Arial" w:cs="Arial"/>
                <w:bCs/>
                <w:color w:val="040DBC"/>
                <w:sz w:val="22"/>
                <w:szCs w:val="22"/>
              </w:rPr>
            </w:pPr>
            <w:r w:rsidRPr="00214843">
              <w:rPr>
                <w:rFonts w:ascii="Arial" w:hAnsi="Arial" w:cs="Arial"/>
                <w:b/>
                <w:color w:val="040DBC"/>
                <w:sz w:val="22"/>
                <w:szCs w:val="22"/>
              </w:rPr>
              <w:t>Good practice</w:t>
            </w:r>
            <w:r w:rsidRPr="00214843">
              <w:rPr>
                <w:rFonts w:ascii="Arial" w:hAnsi="Arial" w:cs="Arial"/>
                <w:bCs/>
                <w:color w:val="040DBC"/>
                <w:sz w:val="22"/>
                <w:szCs w:val="22"/>
              </w:rPr>
              <w:t xml:space="preserve"> </w:t>
            </w:r>
            <w:r w:rsidRPr="00214843">
              <w:rPr>
                <w:rFonts w:ascii="Arial" w:hAnsi="Arial" w:cs="Arial"/>
                <w:b/>
                <w:color w:val="040DBC"/>
                <w:sz w:val="22"/>
                <w:szCs w:val="22"/>
              </w:rPr>
              <w:t>would expect:</w:t>
            </w:r>
          </w:p>
          <w:p w14:paraId="1AA82C60" w14:textId="77777777" w:rsidR="000F574D" w:rsidRPr="00214843" w:rsidRDefault="000F574D" w:rsidP="000F574D">
            <w:pPr>
              <w:pStyle w:val="yiv2568315043msolistparagraph"/>
              <w:numPr>
                <w:ilvl w:val="0"/>
                <w:numId w:val="34"/>
              </w:numPr>
              <w:spacing w:after="0" w:afterAutospacing="0"/>
              <w:rPr>
                <w:rFonts w:ascii="Arial" w:hAnsi="Arial" w:cs="Arial"/>
                <w:bCs/>
                <w:color w:val="000000"/>
                <w:sz w:val="22"/>
                <w:szCs w:val="22"/>
              </w:rPr>
            </w:pPr>
            <w:r w:rsidRPr="00214843">
              <w:rPr>
                <w:rFonts w:ascii="Arial" w:hAnsi="Arial" w:cs="Arial"/>
                <w:bCs/>
                <w:color w:val="000000"/>
                <w:sz w:val="22"/>
                <w:szCs w:val="22"/>
              </w:rPr>
              <w:t>That as a minimum, governors consider at least an annual report from the designated</w:t>
            </w:r>
            <w:r w:rsidRPr="00214843">
              <w:rPr>
                <w:rFonts w:ascii="Arial" w:hAnsi="Arial" w:cs="Arial"/>
                <w:bCs/>
                <w:sz w:val="22"/>
                <w:szCs w:val="22"/>
              </w:rPr>
              <w:t xml:space="preserve"> </w:t>
            </w:r>
            <w:r w:rsidRPr="00214843">
              <w:rPr>
                <w:rFonts w:ascii="Arial" w:hAnsi="Arial" w:cs="Arial"/>
                <w:bCs/>
                <w:color w:val="000000"/>
                <w:sz w:val="22"/>
                <w:szCs w:val="22"/>
              </w:rPr>
              <w:t>teacher; and</w:t>
            </w:r>
            <w:r w:rsidRPr="00214843">
              <w:rPr>
                <w:rFonts w:ascii="Arial" w:hAnsi="Arial" w:cs="Arial"/>
                <w:color w:val="000000"/>
                <w:sz w:val="22"/>
                <w:szCs w:val="22"/>
              </w:rPr>
              <w:t xml:space="preserve"> act on any issues it raises </w:t>
            </w:r>
            <w:proofErr w:type="gramStart"/>
            <w:r w:rsidRPr="00214843">
              <w:rPr>
                <w:rFonts w:ascii="Arial" w:hAnsi="Arial" w:cs="Arial"/>
                <w:color w:val="000000"/>
                <w:sz w:val="22"/>
                <w:szCs w:val="22"/>
              </w:rPr>
              <w:t>in order to</w:t>
            </w:r>
            <w:proofErr w:type="gramEnd"/>
            <w:r w:rsidRPr="00214843">
              <w:rPr>
                <w:rFonts w:ascii="Arial" w:hAnsi="Arial" w:cs="Arial"/>
                <w:color w:val="000000"/>
                <w:sz w:val="22"/>
                <w:szCs w:val="22"/>
              </w:rPr>
              <w:t xml:space="preserve"> support the designated teacher and maximise the impact of their role</w:t>
            </w:r>
          </w:p>
          <w:p w14:paraId="40BB0D68" w14:textId="77777777" w:rsidR="000F574D" w:rsidRPr="00214843" w:rsidRDefault="000F574D" w:rsidP="000F574D">
            <w:pPr>
              <w:pStyle w:val="yiv2568315043msolistparagraph"/>
              <w:numPr>
                <w:ilvl w:val="0"/>
                <w:numId w:val="34"/>
              </w:numPr>
              <w:spacing w:after="0" w:afterAutospacing="0"/>
              <w:rPr>
                <w:rFonts w:ascii="Arial" w:hAnsi="Arial" w:cs="Arial"/>
                <w:bCs/>
                <w:color w:val="000000"/>
                <w:sz w:val="22"/>
                <w:szCs w:val="22"/>
              </w:rPr>
            </w:pPr>
            <w:r w:rsidRPr="00214843">
              <w:rPr>
                <w:rFonts w:ascii="Arial" w:hAnsi="Arial" w:cs="Arial"/>
                <w:sz w:val="22"/>
                <w:szCs w:val="22"/>
              </w:rPr>
              <w:t>A regular link between the designated teacher and nominated governor</w:t>
            </w:r>
          </w:p>
          <w:p w14:paraId="62FE20E7" w14:textId="77777777" w:rsidR="000F574D" w:rsidRPr="00214843" w:rsidRDefault="000F574D">
            <w:pPr>
              <w:pStyle w:val="yiv2568315043msonormal"/>
              <w:spacing w:before="0" w:beforeAutospacing="0" w:after="120" w:afterAutospacing="0"/>
              <w:rPr>
                <w:rFonts w:ascii="Arial" w:hAnsi="Arial" w:cs="Arial"/>
                <w:b/>
                <w:bCs/>
                <w:color w:val="040DBC"/>
                <w:sz w:val="22"/>
                <w:szCs w:val="22"/>
              </w:rPr>
            </w:pPr>
          </w:p>
          <w:p w14:paraId="4A411AC1" w14:textId="77777777" w:rsidR="000F574D" w:rsidRPr="00214843" w:rsidRDefault="000F574D">
            <w:pPr>
              <w:pStyle w:val="yiv2568315043msonormal"/>
              <w:spacing w:before="0" w:beforeAutospacing="0" w:after="120" w:afterAutospacing="0"/>
              <w:rPr>
                <w:rFonts w:ascii="Arial" w:hAnsi="Arial" w:cs="Arial"/>
                <w:b/>
                <w:bCs/>
                <w:color w:val="040DBC"/>
                <w:sz w:val="22"/>
                <w:szCs w:val="22"/>
              </w:rPr>
            </w:pPr>
            <w:r w:rsidRPr="00214843">
              <w:rPr>
                <w:rFonts w:ascii="Arial" w:hAnsi="Arial" w:cs="Arial"/>
                <w:b/>
                <w:bCs/>
                <w:color w:val="040DBC"/>
                <w:sz w:val="22"/>
                <w:szCs w:val="22"/>
              </w:rPr>
              <w:t xml:space="preserve">The role of the </w:t>
            </w:r>
            <w:r>
              <w:rPr>
                <w:rFonts w:ascii="Arial" w:hAnsi="Arial" w:cs="Arial"/>
                <w:b/>
                <w:bCs/>
                <w:color w:val="040DBC"/>
                <w:sz w:val="22"/>
                <w:szCs w:val="22"/>
              </w:rPr>
              <w:t>D</w:t>
            </w:r>
            <w:r w:rsidRPr="00214843">
              <w:rPr>
                <w:rFonts w:ascii="Arial" w:hAnsi="Arial" w:cs="Arial"/>
                <w:b/>
                <w:bCs/>
                <w:color w:val="040DBC"/>
                <w:sz w:val="22"/>
                <w:szCs w:val="22"/>
              </w:rPr>
              <w:t xml:space="preserve">esignated </w:t>
            </w:r>
            <w:r>
              <w:rPr>
                <w:rFonts w:ascii="Arial" w:hAnsi="Arial" w:cs="Arial"/>
                <w:b/>
                <w:bCs/>
                <w:color w:val="040DBC"/>
                <w:sz w:val="22"/>
                <w:szCs w:val="22"/>
              </w:rPr>
              <w:t>T</w:t>
            </w:r>
            <w:r w:rsidRPr="00214843">
              <w:rPr>
                <w:rFonts w:ascii="Arial" w:hAnsi="Arial" w:cs="Arial"/>
                <w:b/>
                <w:bCs/>
                <w:color w:val="040DBC"/>
                <w:sz w:val="22"/>
                <w:szCs w:val="22"/>
              </w:rPr>
              <w:t>eacher within the school:</w:t>
            </w:r>
          </w:p>
          <w:p w14:paraId="3EAC39FA" w14:textId="77777777" w:rsidR="000F574D" w:rsidRPr="00214843" w:rsidRDefault="000F574D">
            <w:pPr>
              <w:pStyle w:val="yiv2568315043msonormal"/>
              <w:spacing w:before="0" w:beforeAutospacing="0" w:after="0" w:afterAutospacing="0"/>
              <w:rPr>
                <w:rFonts w:ascii="Arial" w:hAnsi="Arial" w:cs="Arial"/>
                <w:color w:val="000000"/>
                <w:sz w:val="22"/>
                <w:szCs w:val="22"/>
              </w:rPr>
            </w:pPr>
            <w:r w:rsidRPr="00214843">
              <w:rPr>
                <w:rFonts w:ascii="Arial" w:hAnsi="Arial" w:cs="Arial"/>
                <w:b/>
                <w:bCs/>
                <w:color w:val="000000"/>
                <w:sz w:val="22"/>
                <w:szCs w:val="22"/>
              </w:rPr>
              <w:t>The designated teacher should have lead responsibility for helping school staff understand the things which affect how looked after children learn and achieve. The designated teacher should:</w:t>
            </w:r>
          </w:p>
          <w:p w14:paraId="7038F9D1" w14:textId="77777777" w:rsidR="000F574D" w:rsidRPr="00214843" w:rsidRDefault="000F574D">
            <w:pPr>
              <w:pStyle w:val="yiv2568315043msonormal"/>
              <w:spacing w:before="0" w:beforeAutospacing="0" w:after="0" w:afterAutospacing="0"/>
              <w:rPr>
                <w:rFonts w:ascii="Arial" w:hAnsi="Arial" w:cs="Arial"/>
                <w:b/>
                <w:bCs/>
                <w:color w:val="000000"/>
                <w:sz w:val="22"/>
                <w:szCs w:val="22"/>
              </w:rPr>
            </w:pPr>
            <w:r w:rsidRPr="00214843">
              <w:rPr>
                <w:rFonts w:ascii="Arial" w:hAnsi="Arial" w:cs="Arial"/>
                <w:b/>
                <w:bCs/>
                <w:color w:val="000000"/>
                <w:sz w:val="22"/>
                <w:szCs w:val="22"/>
              </w:rPr>
              <w:t xml:space="preserve"> </w:t>
            </w:r>
          </w:p>
          <w:p w14:paraId="54D4CA80" w14:textId="77777777" w:rsidR="000F574D" w:rsidRPr="00214843" w:rsidRDefault="000F574D" w:rsidP="000F574D">
            <w:pPr>
              <w:pStyle w:val="yiv2568315043msonormal"/>
              <w:numPr>
                <w:ilvl w:val="0"/>
                <w:numId w:val="35"/>
              </w:numPr>
              <w:spacing w:before="0" w:beforeAutospacing="0" w:after="0" w:afterAutospacing="0"/>
              <w:rPr>
                <w:rFonts w:ascii="Arial" w:hAnsi="Arial" w:cs="Arial"/>
                <w:color w:val="000000"/>
                <w:sz w:val="22"/>
                <w:szCs w:val="22"/>
              </w:rPr>
            </w:pPr>
            <w:r w:rsidRPr="00214843">
              <w:rPr>
                <w:rFonts w:ascii="Arial" w:hAnsi="Arial" w:cs="Arial"/>
                <w:color w:val="000000"/>
                <w:sz w:val="22"/>
                <w:szCs w:val="22"/>
              </w:rPr>
              <w:t xml:space="preserve">Be a central point of initial contact within the school to ensure that arrangements are joined up and any disruption to a child’s learning is minimised </w:t>
            </w:r>
          </w:p>
          <w:p w14:paraId="026968D8" w14:textId="77777777" w:rsidR="000F574D" w:rsidRPr="00214843" w:rsidRDefault="000F574D" w:rsidP="000F574D">
            <w:pPr>
              <w:pStyle w:val="yiv2568315043msonormal"/>
              <w:numPr>
                <w:ilvl w:val="0"/>
                <w:numId w:val="32"/>
              </w:numPr>
              <w:spacing w:before="0" w:beforeAutospacing="0" w:after="0" w:afterAutospacing="0"/>
              <w:rPr>
                <w:rFonts w:ascii="Arial" w:hAnsi="Arial" w:cs="Arial"/>
                <w:sz w:val="22"/>
                <w:szCs w:val="22"/>
              </w:rPr>
            </w:pPr>
            <w:r w:rsidRPr="00214843">
              <w:rPr>
                <w:rFonts w:ascii="Arial" w:hAnsi="Arial" w:cs="Arial"/>
                <w:sz w:val="22"/>
                <w:szCs w:val="22"/>
              </w:rPr>
              <w:t>Have a school leadership role and take lead responsibility for promoting the educational achievement of every looked after and previously looked after child, including working with the Virtual school headteacher</w:t>
            </w:r>
          </w:p>
          <w:p w14:paraId="20E7DFDE" w14:textId="77777777" w:rsidR="000F574D" w:rsidRPr="00214843" w:rsidRDefault="000F574D" w:rsidP="000F574D">
            <w:pPr>
              <w:pStyle w:val="yiv2568315043msonormal"/>
              <w:numPr>
                <w:ilvl w:val="0"/>
                <w:numId w:val="31"/>
              </w:numPr>
              <w:spacing w:before="0" w:beforeAutospacing="0" w:after="0" w:afterAutospacing="0"/>
              <w:rPr>
                <w:rFonts w:ascii="Arial" w:hAnsi="Arial" w:cs="Arial"/>
                <w:sz w:val="22"/>
                <w:szCs w:val="22"/>
              </w:rPr>
            </w:pPr>
            <w:r w:rsidRPr="00214843">
              <w:rPr>
                <w:rFonts w:ascii="Arial" w:hAnsi="Arial" w:cs="Arial"/>
                <w:color w:val="000000"/>
                <w:sz w:val="22"/>
                <w:szCs w:val="22"/>
              </w:rPr>
              <w:t xml:space="preserve">promote a culture of high expectations and aspirations for how looked after/previously looked after children learn </w:t>
            </w:r>
          </w:p>
          <w:p w14:paraId="7A84005E" w14:textId="77777777" w:rsidR="000F574D" w:rsidRPr="00214843" w:rsidRDefault="000F574D" w:rsidP="000F574D">
            <w:pPr>
              <w:pStyle w:val="yiv2568315043msonormal"/>
              <w:numPr>
                <w:ilvl w:val="0"/>
                <w:numId w:val="31"/>
              </w:numPr>
              <w:spacing w:before="0" w:beforeAutospacing="0" w:after="0" w:afterAutospacing="0"/>
              <w:rPr>
                <w:rFonts w:ascii="Arial" w:hAnsi="Arial" w:cs="Arial"/>
                <w:sz w:val="22"/>
                <w:szCs w:val="22"/>
              </w:rPr>
            </w:pPr>
            <w:r w:rsidRPr="00214843">
              <w:rPr>
                <w:rFonts w:ascii="Arial" w:hAnsi="Arial" w:cs="Arial"/>
                <w:color w:val="000000"/>
                <w:sz w:val="22"/>
                <w:szCs w:val="22"/>
              </w:rPr>
              <w:t xml:space="preserve">monitor the progress and attendance of all looked after/previously looked after children </w:t>
            </w:r>
            <w:proofErr w:type="gramStart"/>
            <w:r w:rsidRPr="00214843">
              <w:rPr>
                <w:rFonts w:ascii="Arial" w:hAnsi="Arial" w:cs="Arial"/>
                <w:color w:val="000000"/>
                <w:sz w:val="22"/>
                <w:szCs w:val="22"/>
              </w:rPr>
              <w:t>in order to</w:t>
            </w:r>
            <w:proofErr w:type="gramEnd"/>
            <w:r w:rsidRPr="00214843">
              <w:rPr>
                <w:rFonts w:ascii="Arial" w:hAnsi="Arial" w:cs="Arial"/>
                <w:color w:val="000000"/>
                <w:sz w:val="22"/>
                <w:szCs w:val="22"/>
              </w:rPr>
              <w:t xml:space="preserve"> reduce any attainment gap</w:t>
            </w:r>
          </w:p>
          <w:p w14:paraId="350F1A3F" w14:textId="77777777" w:rsidR="000F574D" w:rsidRPr="00214843" w:rsidRDefault="000F574D" w:rsidP="000F574D">
            <w:pPr>
              <w:pStyle w:val="yiv2568315043msonormal"/>
              <w:numPr>
                <w:ilvl w:val="0"/>
                <w:numId w:val="31"/>
              </w:numPr>
              <w:spacing w:before="0" w:beforeAutospacing="0" w:after="0" w:afterAutospacing="0"/>
              <w:rPr>
                <w:rFonts w:ascii="Arial" w:hAnsi="Arial" w:cs="Arial"/>
                <w:sz w:val="22"/>
                <w:szCs w:val="22"/>
              </w:rPr>
            </w:pPr>
            <w:r w:rsidRPr="00214843">
              <w:rPr>
                <w:rFonts w:ascii="Arial" w:hAnsi="Arial" w:cs="Arial"/>
                <w:color w:val="000000"/>
                <w:sz w:val="22"/>
                <w:szCs w:val="22"/>
              </w:rPr>
              <w:t>make sure each young person has a voice in setting learning targets</w:t>
            </w:r>
          </w:p>
          <w:p w14:paraId="1F6EC5B8" w14:textId="77777777" w:rsidR="000F574D" w:rsidRPr="00214843" w:rsidRDefault="000F574D" w:rsidP="000F574D">
            <w:pPr>
              <w:pStyle w:val="yiv2568315043msonormal"/>
              <w:numPr>
                <w:ilvl w:val="0"/>
                <w:numId w:val="31"/>
              </w:numPr>
              <w:spacing w:before="0" w:beforeAutospacing="0" w:after="0" w:afterAutospacing="0"/>
              <w:rPr>
                <w:rFonts w:ascii="Arial" w:hAnsi="Arial" w:cs="Arial"/>
                <w:sz w:val="22"/>
                <w:szCs w:val="22"/>
              </w:rPr>
            </w:pPr>
            <w:r w:rsidRPr="00214843">
              <w:rPr>
                <w:rFonts w:ascii="Arial" w:hAnsi="Arial" w:cs="Arial"/>
                <w:color w:val="000000"/>
                <w:sz w:val="22"/>
                <w:szCs w:val="22"/>
              </w:rPr>
              <w:t>be a source of advice for staff about differentiated teaching strategies appropriate for individual children</w:t>
            </w:r>
          </w:p>
          <w:p w14:paraId="77A3EDB8" w14:textId="77777777" w:rsidR="000F574D" w:rsidRPr="00214843" w:rsidRDefault="000F574D" w:rsidP="000F574D">
            <w:pPr>
              <w:pStyle w:val="yiv2568315043msonormal"/>
              <w:numPr>
                <w:ilvl w:val="0"/>
                <w:numId w:val="31"/>
              </w:numPr>
              <w:spacing w:before="0" w:beforeAutospacing="0" w:after="0" w:afterAutospacing="0"/>
              <w:rPr>
                <w:rFonts w:ascii="Arial" w:hAnsi="Arial" w:cs="Arial"/>
                <w:sz w:val="22"/>
                <w:szCs w:val="22"/>
              </w:rPr>
            </w:pPr>
            <w:r w:rsidRPr="00214843">
              <w:rPr>
                <w:rFonts w:ascii="Arial" w:hAnsi="Arial" w:cs="Arial"/>
                <w:color w:val="000000"/>
                <w:sz w:val="22"/>
                <w:szCs w:val="22"/>
              </w:rPr>
              <w:t xml:space="preserve">ensure that staff are informed, trained and updated on issues related to this cohort  </w:t>
            </w:r>
          </w:p>
          <w:p w14:paraId="66E3AFCA" w14:textId="77777777" w:rsidR="000F574D" w:rsidRPr="00214843" w:rsidRDefault="000F574D" w:rsidP="000F574D">
            <w:pPr>
              <w:pStyle w:val="yiv2568315043msonormal"/>
              <w:numPr>
                <w:ilvl w:val="0"/>
                <w:numId w:val="31"/>
              </w:numPr>
              <w:spacing w:before="0" w:beforeAutospacing="0" w:after="0" w:afterAutospacing="0"/>
              <w:rPr>
                <w:rFonts w:ascii="Arial" w:hAnsi="Arial" w:cs="Arial"/>
                <w:sz w:val="22"/>
                <w:szCs w:val="22"/>
              </w:rPr>
            </w:pPr>
            <w:r w:rsidRPr="00214843">
              <w:rPr>
                <w:rFonts w:ascii="Arial" w:hAnsi="Arial" w:cs="Arial"/>
                <w:color w:val="000000"/>
                <w:sz w:val="22"/>
                <w:szCs w:val="22"/>
              </w:rPr>
              <w:t xml:space="preserve">make sure that looked after children are prioritised in one-to-one tuition arrangements and that carers understand the importance of supporting learning at home </w:t>
            </w:r>
          </w:p>
          <w:p w14:paraId="47DBD3A4" w14:textId="77777777" w:rsidR="000F574D" w:rsidRPr="00214843" w:rsidRDefault="000F574D" w:rsidP="000F574D">
            <w:pPr>
              <w:pStyle w:val="yiv2568315043msolistparagraph"/>
              <w:numPr>
                <w:ilvl w:val="0"/>
                <w:numId w:val="29"/>
              </w:numPr>
              <w:spacing w:before="0" w:beforeAutospacing="0" w:after="80" w:afterAutospacing="0"/>
              <w:rPr>
                <w:rFonts w:ascii="Arial" w:hAnsi="Arial" w:cs="Arial"/>
                <w:sz w:val="22"/>
                <w:szCs w:val="22"/>
              </w:rPr>
            </w:pPr>
            <w:r w:rsidRPr="00214843">
              <w:rPr>
                <w:rFonts w:ascii="Arial" w:hAnsi="Arial" w:cs="Arial"/>
                <w:color w:val="000000"/>
                <w:sz w:val="22"/>
                <w:szCs w:val="22"/>
              </w:rPr>
              <w:t xml:space="preserve">See that each looked after child has an </w:t>
            </w:r>
            <w:proofErr w:type="gramStart"/>
            <w:r w:rsidRPr="00214843">
              <w:rPr>
                <w:rFonts w:ascii="Arial" w:hAnsi="Arial" w:cs="Arial"/>
                <w:color w:val="000000"/>
                <w:sz w:val="22"/>
                <w:szCs w:val="22"/>
              </w:rPr>
              <w:t>up to date</w:t>
            </w:r>
            <w:proofErr w:type="gramEnd"/>
            <w:r w:rsidRPr="00214843">
              <w:rPr>
                <w:rFonts w:ascii="Arial" w:hAnsi="Arial" w:cs="Arial"/>
                <w:color w:val="000000"/>
                <w:sz w:val="22"/>
                <w:szCs w:val="22"/>
              </w:rPr>
              <w:t xml:space="preserve"> pep within timescales and take lead responsibility for its’ development and implementation</w:t>
            </w:r>
          </w:p>
          <w:p w14:paraId="57530CB3" w14:textId="77777777" w:rsidR="000F574D" w:rsidRPr="00214843" w:rsidRDefault="000F574D" w:rsidP="000F574D">
            <w:pPr>
              <w:pStyle w:val="yiv2568315043msolistparagraph"/>
              <w:numPr>
                <w:ilvl w:val="0"/>
                <w:numId w:val="29"/>
              </w:numPr>
              <w:spacing w:before="0" w:beforeAutospacing="0" w:after="80" w:afterAutospacing="0"/>
              <w:rPr>
                <w:rFonts w:ascii="Arial" w:hAnsi="Arial" w:cs="Arial"/>
                <w:sz w:val="22"/>
                <w:szCs w:val="22"/>
              </w:rPr>
            </w:pPr>
            <w:r w:rsidRPr="00214843">
              <w:rPr>
                <w:rFonts w:ascii="Arial" w:hAnsi="Arial" w:cs="Arial"/>
                <w:sz w:val="22"/>
                <w:szCs w:val="22"/>
              </w:rPr>
              <w:t xml:space="preserve">Ensure that school records are kept up to date and transferred speedily when a child </w:t>
            </w:r>
            <w:proofErr w:type="gramStart"/>
            <w:r w:rsidRPr="00214843">
              <w:rPr>
                <w:rFonts w:ascii="Arial" w:hAnsi="Arial" w:cs="Arial"/>
                <w:sz w:val="22"/>
                <w:szCs w:val="22"/>
              </w:rPr>
              <w:t>moves</w:t>
            </w:r>
            <w:proofErr w:type="gramEnd"/>
          </w:p>
          <w:p w14:paraId="281B0BDE" w14:textId="77777777" w:rsidR="000F574D" w:rsidRPr="00214843" w:rsidRDefault="000F574D" w:rsidP="000F574D">
            <w:pPr>
              <w:pStyle w:val="yiv2568315043msolistparagraph"/>
              <w:numPr>
                <w:ilvl w:val="0"/>
                <w:numId w:val="29"/>
              </w:numPr>
              <w:spacing w:before="0" w:beforeAutospacing="0" w:after="80" w:afterAutospacing="0"/>
              <w:rPr>
                <w:rFonts w:ascii="Arial" w:hAnsi="Arial" w:cs="Arial"/>
                <w:sz w:val="22"/>
                <w:szCs w:val="22"/>
              </w:rPr>
            </w:pPr>
            <w:r w:rsidRPr="00214843">
              <w:rPr>
                <w:rFonts w:ascii="Arial" w:hAnsi="Arial" w:cs="Arial"/>
                <w:sz w:val="22"/>
                <w:szCs w:val="22"/>
              </w:rPr>
              <w:t>Ensure that pupil premium plus (PP+) funding is used to support the learning of each looked after/previously looked after child</w:t>
            </w:r>
          </w:p>
          <w:p w14:paraId="773CF4CD" w14:textId="47A9A860" w:rsidR="000F574D" w:rsidRPr="001D4588" w:rsidRDefault="000F574D" w:rsidP="001D4588">
            <w:pPr>
              <w:pStyle w:val="yiv2568315043msolistparagraph"/>
              <w:numPr>
                <w:ilvl w:val="0"/>
                <w:numId w:val="29"/>
              </w:numPr>
              <w:spacing w:before="0" w:beforeAutospacing="0" w:after="80" w:afterAutospacing="0"/>
              <w:rPr>
                <w:rFonts w:ascii="Arial" w:hAnsi="Arial" w:cs="Arial"/>
                <w:sz w:val="22"/>
                <w:szCs w:val="22"/>
              </w:rPr>
            </w:pPr>
            <w:r w:rsidRPr="00214843">
              <w:rPr>
                <w:rFonts w:ascii="Arial" w:hAnsi="Arial" w:cs="Arial"/>
                <w:sz w:val="22"/>
                <w:szCs w:val="22"/>
              </w:rPr>
              <w:t>For previously looked after children, understand the importance of involving the child’s parents of guardians in decisions affecting their child’s education, and be a contact where they might require advice or have concerns. The Virtual School have available a Previously Looked After Children Education Planning Tool which is free to use.   Available via our website</w:t>
            </w:r>
            <w:r w:rsidR="001D4588">
              <w:rPr>
                <w:rFonts w:ascii="Arial" w:hAnsi="Arial" w:cs="Arial"/>
                <w:sz w:val="22"/>
                <w:szCs w:val="22"/>
              </w:rPr>
              <w:t xml:space="preserve">. </w:t>
            </w:r>
            <w:r w:rsidRPr="001D4588">
              <w:rPr>
                <w:rFonts w:ascii="Arial" w:hAnsi="Arial" w:cs="Arial"/>
                <w:sz w:val="22"/>
                <w:szCs w:val="22"/>
              </w:rPr>
              <w:t>Whilst this is not mandatory, it is considered best practice.</w:t>
            </w:r>
          </w:p>
          <w:p w14:paraId="7888600B" w14:textId="77777777" w:rsidR="000F574D" w:rsidRPr="00214843" w:rsidRDefault="000F574D">
            <w:pPr>
              <w:pStyle w:val="yiv2568315043msolistparagraph"/>
              <w:spacing w:before="0" w:beforeAutospacing="0" w:after="80" w:afterAutospacing="0"/>
              <w:rPr>
                <w:rFonts w:ascii="Arial" w:hAnsi="Arial" w:cs="Arial"/>
                <w:sz w:val="22"/>
                <w:szCs w:val="22"/>
              </w:rPr>
            </w:pPr>
          </w:p>
        </w:tc>
      </w:tr>
    </w:tbl>
    <w:p w14:paraId="0DC4A6DD" w14:textId="77777777" w:rsidR="000F574D" w:rsidRPr="00214843" w:rsidRDefault="000F574D" w:rsidP="000F574D">
      <w:pPr>
        <w:spacing w:line="252" w:lineRule="auto"/>
        <w:sectPr w:rsidR="000F574D" w:rsidRPr="00214843" w:rsidSect="003E240E">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20" w:footer="942" w:gutter="0"/>
          <w:pgNumType w:start="1"/>
          <w:cols w:space="720"/>
          <w:docGrid w:linePitch="299"/>
        </w:sectPr>
      </w:pPr>
    </w:p>
    <w:tbl>
      <w:tblPr>
        <w:tblStyle w:val="TableGrid"/>
        <w:tblW w:w="10065" w:type="dxa"/>
        <w:tblInd w:w="-601" w:type="dxa"/>
        <w:tblLook w:val="04A0" w:firstRow="1" w:lastRow="0" w:firstColumn="1" w:lastColumn="0" w:noHBand="0" w:noVBand="1"/>
      </w:tblPr>
      <w:tblGrid>
        <w:gridCol w:w="4111"/>
        <w:gridCol w:w="5954"/>
      </w:tblGrid>
      <w:tr w:rsidR="000F574D" w:rsidRPr="00214843" w14:paraId="3F84E028" w14:textId="77777777">
        <w:tc>
          <w:tcPr>
            <w:tcW w:w="10065" w:type="dxa"/>
            <w:gridSpan w:val="2"/>
            <w:shd w:val="clear" w:color="auto" w:fill="D9D9D9" w:themeFill="background1" w:themeFillShade="D9"/>
          </w:tcPr>
          <w:p w14:paraId="4C422BF9" w14:textId="77777777" w:rsidR="000F574D" w:rsidRPr="00214843" w:rsidRDefault="000F574D">
            <w:pPr>
              <w:pStyle w:val="BodyText"/>
              <w:rPr>
                <w:b/>
                <w:sz w:val="24"/>
                <w:szCs w:val="24"/>
              </w:rPr>
            </w:pPr>
            <w:r w:rsidRPr="00214843">
              <w:rPr>
                <w:b/>
                <w:sz w:val="24"/>
                <w:szCs w:val="24"/>
              </w:rPr>
              <w:lastRenderedPageBreak/>
              <w:t xml:space="preserve">Designated Teacher for Looked After and Previously Looked After Children Report to Governors </w:t>
            </w:r>
          </w:p>
          <w:p w14:paraId="219DD86F" w14:textId="77777777" w:rsidR="000F574D" w:rsidRPr="00214843" w:rsidRDefault="000F574D">
            <w:pPr>
              <w:pStyle w:val="BodyText"/>
              <w:rPr>
                <w:b/>
                <w:sz w:val="24"/>
                <w:szCs w:val="24"/>
              </w:rPr>
            </w:pPr>
          </w:p>
        </w:tc>
      </w:tr>
      <w:tr w:rsidR="000F574D" w:rsidRPr="00214843" w14:paraId="6AA50FDE" w14:textId="77777777">
        <w:tc>
          <w:tcPr>
            <w:tcW w:w="4111" w:type="dxa"/>
          </w:tcPr>
          <w:p w14:paraId="67984375" w14:textId="77777777" w:rsidR="000F574D" w:rsidRPr="00214843" w:rsidRDefault="000F574D">
            <w:pPr>
              <w:pStyle w:val="BodyText"/>
              <w:spacing w:before="60"/>
              <w:rPr>
                <w:sz w:val="22"/>
                <w:szCs w:val="22"/>
              </w:rPr>
            </w:pPr>
          </w:p>
          <w:p w14:paraId="5760D30B" w14:textId="77777777" w:rsidR="000F574D" w:rsidRPr="00214843" w:rsidRDefault="000F574D">
            <w:pPr>
              <w:pStyle w:val="BodyText"/>
              <w:spacing w:before="60"/>
              <w:rPr>
                <w:sz w:val="22"/>
                <w:szCs w:val="22"/>
              </w:rPr>
            </w:pPr>
          </w:p>
          <w:p w14:paraId="388D2A48" w14:textId="77777777" w:rsidR="000F574D" w:rsidRPr="00214843" w:rsidRDefault="000F574D">
            <w:pPr>
              <w:pStyle w:val="BodyText"/>
              <w:spacing w:before="60"/>
              <w:rPr>
                <w:sz w:val="22"/>
                <w:szCs w:val="22"/>
              </w:rPr>
            </w:pPr>
            <w:r w:rsidRPr="00214843">
              <w:rPr>
                <w:sz w:val="22"/>
                <w:szCs w:val="22"/>
              </w:rPr>
              <w:t>Name of School:</w:t>
            </w:r>
          </w:p>
        </w:tc>
        <w:tc>
          <w:tcPr>
            <w:tcW w:w="5954" w:type="dxa"/>
          </w:tcPr>
          <w:p w14:paraId="1A9BEB78" w14:textId="77777777" w:rsidR="000F574D" w:rsidRPr="00214843" w:rsidRDefault="000F574D">
            <w:pPr>
              <w:pStyle w:val="BodyText"/>
              <w:rPr>
                <w:b/>
                <w:sz w:val="22"/>
                <w:szCs w:val="22"/>
              </w:rPr>
            </w:pPr>
          </w:p>
        </w:tc>
      </w:tr>
      <w:tr w:rsidR="000F574D" w:rsidRPr="00214843" w14:paraId="1E6216D2" w14:textId="77777777">
        <w:tc>
          <w:tcPr>
            <w:tcW w:w="4111" w:type="dxa"/>
          </w:tcPr>
          <w:p w14:paraId="595E971B" w14:textId="77777777" w:rsidR="000F574D" w:rsidRPr="00214843" w:rsidRDefault="000F574D">
            <w:pPr>
              <w:pStyle w:val="BodyText"/>
              <w:spacing w:before="60"/>
              <w:rPr>
                <w:sz w:val="22"/>
                <w:szCs w:val="22"/>
              </w:rPr>
            </w:pPr>
            <w:r w:rsidRPr="00214843">
              <w:rPr>
                <w:sz w:val="22"/>
                <w:szCs w:val="22"/>
              </w:rPr>
              <w:t>Date report prepared:</w:t>
            </w:r>
          </w:p>
        </w:tc>
        <w:tc>
          <w:tcPr>
            <w:tcW w:w="5954" w:type="dxa"/>
          </w:tcPr>
          <w:p w14:paraId="1CD7D063" w14:textId="77777777" w:rsidR="000F574D" w:rsidRPr="00214843" w:rsidRDefault="000F574D">
            <w:pPr>
              <w:pStyle w:val="BodyText"/>
              <w:rPr>
                <w:b/>
                <w:sz w:val="22"/>
                <w:szCs w:val="22"/>
              </w:rPr>
            </w:pPr>
            <w:r w:rsidRPr="00214843">
              <w:rPr>
                <w:sz w:val="22"/>
                <w:szCs w:val="22"/>
              </w:rPr>
              <w:t xml:space="preserve">Report for the academic year/term:  </w:t>
            </w:r>
          </w:p>
        </w:tc>
      </w:tr>
      <w:tr w:rsidR="000F574D" w:rsidRPr="00214843" w14:paraId="62AC0BB5" w14:textId="77777777">
        <w:tc>
          <w:tcPr>
            <w:tcW w:w="4111" w:type="dxa"/>
          </w:tcPr>
          <w:p w14:paraId="34123A40" w14:textId="77777777" w:rsidR="000F574D" w:rsidRPr="00214843" w:rsidRDefault="000F574D">
            <w:pPr>
              <w:pStyle w:val="BodyText"/>
              <w:spacing w:before="60"/>
              <w:rPr>
                <w:sz w:val="22"/>
                <w:szCs w:val="22"/>
              </w:rPr>
            </w:pPr>
            <w:r w:rsidRPr="00214843">
              <w:rPr>
                <w:w w:val="105"/>
                <w:sz w:val="22"/>
                <w:szCs w:val="22"/>
              </w:rPr>
              <w:t>Prepared</w:t>
            </w:r>
            <w:r w:rsidRPr="00214843">
              <w:rPr>
                <w:spacing w:val="-1"/>
                <w:w w:val="105"/>
                <w:sz w:val="22"/>
                <w:szCs w:val="22"/>
              </w:rPr>
              <w:t xml:space="preserve"> </w:t>
            </w:r>
            <w:r w:rsidRPr="00214843">
              <w:rPr>
                <w:w w:val="105"/>
                <w:sz w:val="22"/>
                <w:szCs w:val="22"/>
              </w:rPr>
              <w:t>for</w:t>
            </w:r>
            <w:r w:rsidRPr="00214843">
              <w:rPr>
                <w:spacing w:val="-11"/>
                <w:w w:val="105"/>
                <w:sz w:val="22"/>
                <w:szCs w:val="22"/>
              </w:rPr>
              <w:t xml:space="preserve"> </w:t>
            </w:r>
            <w:r w:rsidRPr="00214843">
              <w:rPr>
                <w:w w:val="105"/>
                <w:sz w:val="22"/>
                <w:szCs w:val="22"/>
              </w:rPr>
              <w:t>the</w:t>
            </w:r>
            <w:r w:rsidRPr="00214843">
              <w:rPr>
                <w:spacing w:val="-12"/>
                <w:w w:val="105"/>
                <w:sz w:val="22"/>
                <w:szCs w:val="22"/>
              </w:rPr>
              <w:t xml:space="preserve"> </w:t>
            </w:r>
            <w:r w:rsidRPr="00214843">
              <w:rPr>
                <w:w w:val="105"/>
                <w:sz w:val="22"/>
                <w:szCs w:val="22"/>
              </w:rPr>
              <w:t>full</w:t>
            </w:r>
            <w:r w:rsidRPr="00214843">
              <w:rPr>
                <w:spacing w:val="-15"/>
                <w:w w:val="105"/>
                <w:sz w:val="22"/>
                <w:szCs w:val="22"/>
              </w:rPr>
              <w:t xml:space="preserve"> </w:t>
            </w:r>
            <w:r w:rsidRPr="00214843">
              <w:rPr>
                <w:w w:val="105"/>
                <w:sz w:val="22"/>
                <w:szCs w:val="22"/>
              </w:rPr>
              <w:t>Governing</w:t>
            </w:r>
            <w:r w:rsidRPr="00214843">
              <w:rPr>
                <w:spacing w:val="8"/>
                <w:w w:val="105"/>
                <w:sz w:val="22"/>
                <w:szCs w:val="22"/>
              </w:rPr>
              <w:t xml:space="preserve"> </w:t>
            </w:r>
            <w:r w:rsidRPr="00214843">
              <w:rPr>
                <w:w w:val="105"/>
                <w:sz w:val="22"/>
                <w:szCs w:val="22"/>
              </w:rPr>
              <w:t>Body</w:t>
            </w:r>
            <w:r w:rsidRPr="00214843">
              <w:rPr>
                <w:spacing w:val="-10"/>
                <w:w w:val="105"/>
                <w:sz w:val="22"/>
                <w:szCs w:val="22"/>
              </w:rPr>
              <w:t xml:space="preserve"> </w:t>
            </w:r>
            <w:r w:rsidRPr="00214843">
              <w:rPr>
                <w:w w:val="105"/>
                <w:sz w:val="22"/>
                <w:szCs w:val="22"/>
              </w:rPr>
              <w:t>Meeting</w:t>
            </w:r>
            <w:r w:rsidRPr="00214843">
              <w:rPr>
                <w:spacing w:val="-6"/>
                <w:w w:val="105"/>
                <w:sz w:val="22"/>
                <w:szCs w:val="22"/>
              </w:rPr>
              <w:t xml:space="preserve"> </w:t>
            </w:r>
            <w:r w:rsidRPr="00214843">
              <w:rPr>
                <w:w w:val="105"/>
                <w:sz w:val="22"/>
                <w:szCs w:val="22"/>
              </w:rPr>
              <w:t>to</w:t>
            </w:r>
            <w:r w:rsidRPr="00214843">
              <w:rPr>
                <w:spacing w:val="-12"/>
                <w:w w:val="105"/>
                <w:sz w:val="22"/>
                <w:szCs w:val="22"/>
              </w:rPr>
              <w:t xml:space="preserve"> </w:t>
            </w:r>
            <w:r w:rsidRPr="00214843">
              <w:rPr>
                <w:w w:val="105"/>
                <w:sz w:val="22"/>
                <w:szCs w:val="22"/>
              </w:rPr>
              <w:t>be</w:t>
            </w:r>
            <w:r w:rsidRPr="00214843">
              <w:rPr>
                <w:spacing w:val="-13"/>
                <w:w w:val="105"/>
                <w:sz w:val="22"/>
                <w:szCs w:val="22"/>
              </w:rPr>
              <w:t xml:space="preserve"> </w:t>
            </w:r>
            <w:r w:rsidRPr="00214843">
              <w:rPr>
                <w:w w:val="105"/>
                <w:sz w:val="22"/>
                <w:szCs w:val="22"/>
              </w:rPr>
              <w:t>held on:</w:t>
            </w:r>
          </w:p>
        </w:tc>
        <w:tc>
          <w:tcPr>
            <w:tcW w:w="5954" w:type="dxa"/>
          </w:tcPr>
          <w:p w14:paraId="3A51796D" w14:textId="77777777" w:rsidR="000F574D" w:rsidRPr="00214843" w:rsidRDefault="000F574D">
            <w:pPr>
              <w:pStyle w:val="BodyText"/>
              <w:rPr>
                <w:b/>
                <w:sz w:val="22"/>
                <w:szCs w:val="22"/>
              </w:rPr>
            </w:pPr>
          </w:p>
        </w:tc>
      </w:tr>
      <w:tr w:rsidR="000F574D" w:rsidRPr="00214843" w14:paraId="47F20EF3" w14:textId="77777777">
        <w:tc>
          <w:tcPr>
            <w:tcW w:w="4111" w:type="dxa"/>
          </w:tcPr>
          <w:p w14:paraId="7D4A1909" w14:textId="77777777" w:rsidR="000F574D" w:rsidRPr="00214843" w:rsidRDefault="000F574D">
            <w:pPr>
              <w:pStyle w:val="BodyText"/>
              <w:spacing w:before="60"/>
              <w:rPr>
                <w:sz w:val="22"/>
                <w:szCs w:val="22"/>
              </w:rPr>
            </w:pPr>
            <w:r w:rsidRPr="00214843">
              <w:rPr>
                <w:w w:val="105"/>
                <w:sz w:val="22"/>
                <w:szCs w:val="22"/>
              </w:rPr>
              <w:t>Name of Designated Teacher and Position within the School, e.g. Phase Leader,</w:t>
            </w:r>
            <w:r w:rsidRPr="00214843">
              <w:rPr>
                <w:spacing w:val="-19"/>
                <w:w w:val="105"/>
                <w:sz w:val="22"/>
                <w:szCs w:val="22"/>
              </w:rPr>
              <w:t xml:space="preserve"> </w:t>
            </w:r>
            <w:r w:rsidRPr="00214843">
              <w:rPr>
                <w:w w:val="105"/>
                <w:sz w:val="22"/>
                <w:szCs w:val="22"/>
              </w:rPr>
              <w:t>SENCO,</w:t>
            </w:r>
            <w:r w:rsidRPr="00214843">
              <w:rPr>
                <w:spacing w:val="-8"/>
                <w:w w:val="105"/>
                <w:sz w:val="22"/>
                <w:szCs w:val="22"/>
              </w:rPr>
              <w:t xml:space="preserve"> </w:t>
            </w:r>
            <w:r w:rsidRPr="00214843">
              <w:rPr>
                <w:w w:val="105"/>
                <w:sz w:val="22"/>
                <w:szCs w:val="22"/>
              </w:rPr>
              <w:t>Assistant</w:t>
            </w:r>
            <w:r w:rsidRPr="00214843">
              <w:rPr>
                <w:spacing w:val="-4"/>
                <w:w w:val="105"/>
                <w:sz w:val="22"/>
                <w:szCs w:val="22"/>
              </w:rPr>
              <w:t xml:space="preserve"> </w:t>
            </w:r>
            <w:r w:rsidRPr="00214843">
              <w:rPr>
                <w:w w:val="105"/>
                <w:sz w:val="22"/>
                <w:szCs w:val="22"/>
              </w:rPr>
              <w:t>Headteacher:</w:t>
            </w:r>
          </w:p>
        </w:tc>
        <w:tc>
          <w:tcPr>
            <w:tcW w:w="5954" w:type="dxa"/>
          </w:tcPr>
          <w:p w14:paraId="1EAF58E5" w14:textId="77777777" w:rsidR="000F574D" w:rsidRPr="00214843" w:rsidRDefault="000F574D">
            <w:pPr>
              <w:pStyle w:val="BodyText"/>
              <w:rPr>
                <w:b/>
                <w:sz w:val="22"/>
                <w:szCs w:val="22"/>
              </w:rPr>
            </w:pPr>
          </w:p>
        </w:tc>
      </w:tr>
      <w:tr w:rsidR="000F574D" w:rsidRPr="00214843" w14:paraId="7DB9A956" w14:textId="77777777">
        <w:tc>
          <w:tcPr>
            <w:tcW w:w="4111" w:type="dxa"/>
          </w:tcPr>
          <w:p w14:paraId="2C345E3D" w14:textId="77777777" w:rsidR="000F574D" w:rsidRPr="00214843" w:rsidRDefault="000F574D">
            <w:pPr>
              <w:pStyle w:val="BodyText"/>
              <w:spacing w:before="60"/>
              <w:rPr>
                <w:sz w:val="22"/>
                <w:szCs w:val="22"/>
              </w:rPr>
            </w:pPr>
            <w:r w:rsidRPr="00214843">
              <w:rPr>
                <w:w w:val="105"/>
                <w:sz w:val="22"/>
                <w:szCs w:val="22"/>
              </w:rPr>
              <w:t>Name</w:t>
            </w:r>
            <w:r w:rsidRPr="00214843">
              <w:rPr>
                <w:spacing w:val="-8"/>
                <w:w w:val="105"/>
                <w:sz w:val="22"/>
                <w:szCs w:val="22"/>
              </w:rPr>
              <w:t xml:space="preserve"> </w:t>
            </w:r>
            <w:r w:rsidRPr="00214843">
              <w:rPr>
                <w:w w:val="105"/>
                <w:sz w:val="22"/>
                <w:szCs w:val="22"/>
              </w:rPr>
              <w:t>of</w:t>
            </w:r>
            <w:r w:rsidRPr="00214843">
              <w:rPr>
                <w:spacing w:val="-20"/>
                <w:w w:val="105"/>
                <w:sz w:val="22"/>
                <w:szCs w:val="22"/>
              </w:rPr>
              <w:t xml:space="preserve"> </w:t>
            </w:r>
            <w:r w:rsidRPr="00214843">
              <w:rPr>
                <w:w w:val="105"/>
                <w:sz w:val="22"/>
                <w:szCs w:val="22"/>
              </w:rPr>
              <w:t>Nominated</w:t>
            </w:r>
            <w:r w:rsidRPr="00214843">
              <w:rPr>
                <w:spacing w:val="-14"/>
                <w:w w:val="105"/>
                <w:sz w:val="22"/>
                <w:szCs w:val="22"/>
              </w:rPr>
              <w:t xml:space="preserve"> Governor</w:t>
            </w:r>
          </w:p>
        </w:tc>
        <w:tc>
          <w:tcPr>
            <w:tcW w:w="5954" w:type="dxa"/>
          </w:tcPr>
          <w:p w14:paraId="70101B74" w14:textId="77777777" w:rsidR="000F574D" w:rsidRPr="00214843" w:rsidRDefault="000F574D">
            <w:pPr>
              <w:pStyle w:val="BodyText"/>
              <w:rPr>
                <w:b/>
                <w:sz w:val="22"/>
                <w:szCs w:val="22"/>
              </w:rPr>
            </w:pPr>
          </w:p>
          <w:p w14:paraId="34FA346A" w14:textId="77777777" w:rsidR="000F574D" w:rsidRPr="00214843" w:rsidRDefault="000F574D">
            <w:pPr>
              <w:pStyle w:val="BodyText"/>
              <w:rPr>
                <w:b/>
                <w:sz w:val="22"/>
                <w:szCs w:val="22"/>
              </w:rPr>
            </w:pPr>
          </w:p>
        </w:tc>
      </w:tr>
      <w:tr w:rsidR="000F574D" w:rsidRPr="00214843" w14:paraId="285DCAC9" w14:textId="77777777">
        <w:tc>
          <w:tcPr>
            <w:tcW w:w="10065" w:type="dxa"/>
            <w:gridSpan w:val="2"/>
          </w:tcPr>
          <w:p w14:paraId="56A2387C" w14:textId="77777777" w:rsidR="000F574D" w:rsidRPr="00214843" w:rsidRDefault="000F574D">
            <w:pPr>
              <w:pStyle w:val="yiv2568315043msonormal"/>
              <w:rPr>
                <w:rFonts w:ascii="Arial" w:hAnsi="Arial" w:cs="Arial"/>
                <w:i/>
                <w:iCs/>
                <w:sz w:val="22"/>
                <w:szCs w:val="22"/>
              </w:rPr>
            </w:pPr>
            <w:r w:rsidRPr="00214843">
              <w:rPr>
                <w:rFonts w:ascii="Arial" w:hAnsi="Arial" w:cs="Arial"/>
                <w:i/>
                <w:iCs/>
                <w:w w:val="105"/>
                <w:sz w:val="22"/>
                <w:szCs w:val="22"/>
              </w:rPr>
              <w:t>N.B.</w:t>
            </w:r>
            <w:r w:rsidRPr="00214843">
              <w:rPr>
                <w:rFonts w:ascii="Arial" w:hAnsi="Arial" w:cs="Arial"/>
                <w:i/>
                <w:iCs/>
                <w:spacing w:val="-22"/>
                <w:w w:val="105"/>
                <w:sz w:val="22"/>
                <w:szCs w:val="22"/>
              </w:rPr>
              <w:t xml:space="preserve"> </w:t>
            </w:r>
            <w:r w:rsidRPr="00214843">
              <w:rPr>
                <w:rFonts w:ascii="Arial" w:hAnsi="Arial" w:cs="Arial"/>
                <w:i/>
                <w:iCs/>
                <w:w w:val="105"/>
                <w:sz w:val="22"/>
                <w:szCs w:val="22"/>
              </w:rPr>
              <w:t>Information</w:t>
            </w:r>
            <w:r w:rsidRPr="00214843">
              <w:rPr>
                <w:rFonts w:ascii="Arial" w:hAnsi="Arial" w:cs="Arial"/>
                <w:i/>
                <w:iCs/>
                <w:spacing w:val="-4"/>
                <w:w w:val="105"/>
                <w:sz w:val="22"/>
                <w:szCs w:val="22"/>
              </w:rPr>
              <w:t xml:space="preserve"> </w:t>
            </w:r>
            <w:r w:rsidRPr="00214843">
              <w:rPr>
                <w:rFonts w:ascii="Arial" w:hAnsi="Arial" w:cs="Arial"/>
                <w:i/>
                <w:iCs/>
                <w:w w:val="105"/>
                <w:sz w:val="22"/>
                <w:szCs w:val="22"/>
              </w:rPr>
              <w:t>within</w:t>
            </w:r>
            <w:r w:rsidRPr="00214843">
              <w:rPr>
                <w:rFonts w:ascii="Arial" w:hAnsi="Arial" w:cs="Arial"/>
                <w:i/>
                <w:iCs/>
                <w:spacing w:val="-10"/>
                <w:w w:val="105"/>
                <w:sz w:val="22"/>
                <w:szCs w:val="22"/>
              </w:rPr>
              <w:t xml:space="preserve"> </w:t>
            </w:r>
            <w:r w:rsidRPr="00214843">
              <w:rPr>
                <w:rFonts w:ascii="Arial" w:hAnsi="Arial" w:cs="Arial"/>
                <w:i/>
                <w:iCs/>
                <w:w w:val="105"/>
                <w:sz w:val="22"/>
                <w:szCs w:val="22"/>
              </w:rPr>
              <w:t>the</w:t>
            </w:r>
            <w:r w:rsidRPr="00214843">
              <w:rPr>
                <w:rFonts w:ascii="Arial" w:hAnsi="Arial" w:cs="Arial"/>
                <w:i/>
                <w:iCs/>
                <w:spacing w:val="-26"/>
                <w:w w:val="105"/>
                <w:sz w:val="22"/>
                <w:szCs w:val="22"/>
              </w:rPr>
              <w:t xml:space="preserve"> </w:t>
            </w:r>
            <w:r w:rsidRPr="00214843">
              <w:rPr>
                <w:rFonts w:ascii="Arial" w:hAnsi="Arial" w:cs="Arial"/>
                <w:i/>
                <w:iCs/>
                <w:w w:val="105"/>
                <w:sz w:val="22"/>
                <w:szCs w:val="22"/>
              </w:rPr>
              <w:t>report</w:t>
            </w:r>
            <w:r w:rsidRPr="00214843">
              <w:rPr>
                <w:rFonts w:ascii="Arial" w:hAnsi="Arial" w:cs="Arial"/>
                <w:i/>
                <w:iCs/>
                <w:spacing w:val="-24"/>
                <w:w w:val="105"/>
                <w:sz w:val="22"/>
                <w:szCs w:val="22"/>
              </w:rPr>
              <w:t xml:space="preserve"> </w:t>
            </w:r>
            <w:r w:rsidRPr="00214843">
              <w:rPr>
                <w:rFonts w:ascii="Arial" w:hAnsi="Arial" w:cs="Arial"/>
                <w:i/>
                <w:iCs/>
                <w:w w:val="105"/>
                <w:sz w:val="22"/>
                <w:szCs w:val="22"/>
              </w:rPr>
              <w:t>and</w:t>
            </w:r>
            <w:r w:rsidRPr="00214843">
              <w:rPr>
                <w:rFonts w:ascii="Arial" w:hAnsi="Arial" w:cs="Arial"/>
                <w:i/>
                <w:iCs/>
                <w:spacing w:val="-18"/>
                <w:w w:val="105"/>
                <w:sz w:val="22"/>
                <w:szCs w:val="22"/>
              </w:rPr>
              <w:t xml:space="preserve"> </w:t>
            </w:r>
            <w:r w:rsidRPr="00214843">
              <w:rPr>
                <w:rFonts w:ascii="Arial" w:hAnsi="Arial" w:cs="Arial"/>
                <w:i/>
                <w:iCs/>
                <w:w w:val="105"/>
                <w:sz w:val="22"/>
                <w:szCs w:val="22"/>
              </w:rPr>
              <w:t>background</w:t>
            </w:r>
            <w:r w:rsidRPr="00214843">
              <w:rPr>
                <w:rFonts w:ascii="Arial" w:hAnsi="Arial" w:cs="Arial"/>
                <w:i/>
                <w:iCs/>
                <w:spacing w:val="-10"/>
                <w:w w:val="105"/>
                <w:sz w:val="22"/>
                <w:szCs w:val="22"/>
              </w:rPr>
              <w:t xml:space="preserve"> </w:t>
            </w:r>
            <w:r w:rsidRPr="00214843">
              <w:rPr>
                <w:rFonts w:ascii="Arial" w:hAnsi="Arial" w:cs="Arial"/>
                <w:i/>
                <w:iCs/>
                <w:w w:val="105"/>
                <w:sz w:val="22"/>
                <w:szCs w:val="22"/>
              </w:rPr>
              <w:t>details</w:t>
            </w:r>
            <w:r w:rsidRPr="00214843">
              <w:rPr>
                <w:rFonts w:ascii="Arial" w:hAnsi="Arial" w:cs="Arial"/>
                <w:i/>
                <w:iCs/>
                <w:spacing w:val="-23"/>
                <w:w w:val="105"/>
                <w:sz w:val="22"/>
                <w:szCs w:val="22"/>
              </w:rPr>
              <w:t xml:space="preserve"> </w:t>
            </w:r>
            <w:r w:rsidRPr="00214843">
              <w:rPr>
                <w:rFonts w:ascii="Arial" w:hAnsi="Arial" w:cs="Arial"/>
                <w:i/>
                <w:iCs/>
                <w:w w:val="105"/>
                <w:sz w:val="22"/>
                <w:szCs w:val="22"/>
              </w:rPr>
              <w:t>are confidential. Names and specific circumstances must not be discussed</w:t>
            </w:r>
            <w:r w:rsidRPr="00214843">
              <w:rPr>
                <w:rFonts w:ascii="Arial" w:hAnsi="Arial" w:cs="Arial"/>
                <w:i/>
                <w:iCs/>
                <w:sz w:val="22"/>
                <w:szCs w:val="22"/>
              </w:rPr>
              <w:t>.</w:t>
            </w:r>
            <w:r w:rsidRPr="00214843">
              <w:rPr>
                <w:rFonts w:ascii="Arial" w:hAnsi="Arial" w:cs="Arial"/>
                <w:i/>
                <w:iCs/>
                <w:color w:val="000000"/>
                <w:sz w:val="22"/>
                <w:szCs w:val="22"/>
              </w:rPr>
              <w:t> </w:t>
            </w:r>
          </w:p>
        </w:tc>
      </w:tr>
    </w:tbl>
    <w:p w14:paraId="31393D6A" w14:textId="77777777" w:rsidR="000F574D" w:rsidRPr="00214843" w:rsidRDefault="000F574D" w:rsidP="000F574D">
      <w:pPr>
        <w:pStyle w:val="Heading2"/>
        <w:tabs>
          <w:tab w:val="left" w:pos="876"/>
        </w:tabs>
        <w:spacing w:before="360"/>
        <w:rPr>
          <w:sz w:val="22"/>
          <w:szCs w:val="22"/>
        </w:rPr>
      </w:pPr>
    </w:p>
    <w:tbl>
      <w:tblPr>
        <w:tblW w:w="10115" w:type="dxa"/>
        <w:tblInd w:w="-6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01"/>
        <w:gridCol w:w="709"/>
        <w:gridCol w:w="420"/>
        <w:gridCol w:w="479"/>
        <w:gridCol w:w="479"/>
        <w:gridCol w:w="479"/>
        <w:gridCol w:w="479"/>
        <w:gridCol w:w="479"/>
        <w:gridCol w:w="479"/>
        <w:gridCol w:w="482"/>
        <w:gridCol w:w="479"/>
        <w:gridCol w:w="475"/>
        <w:gridCol w:w="475"/>
        <w:gridCol w:w="475"/>
        <w:gridCol w:w="475"/>
        <w:gridCol w:w="507"/>
        <w:gridCol w:w="1043"/>
      </w:tblGrid>
      <w:tr w:rsidR="000F574D" w:rsidRPr="00214843" w14:paraId="1FFCC094" w14:textId="77777777">
        <w:trPr>
          <w:trHeight w:val="628"/>
        </w:trPr>
        <w:tc>
          <w:tcPr>
            <w:tcW w:w="10115" w:type="dxa"/>
            <w:gridSpan w:val="17"/>
            <w:shd w:val="clear" w:color="auto" w:fill="D9D9D9" w:themeFill="background1" w:themeFillShade="D9"/>
          </w:tcPr>
          <w:p w14:paraId="7BF5CE6A" w14:textId="77777777" w:rsidR="000F574D" w:rsidRPr="00D25A84" w:rsidRDefault="000F574D">
            <w:pPr>
              <w:pStyle w:val="TableParagraph"/>
              <w:spacing w:before="7"/>
              <w:ind w:left="98"/>
              <w:rPr>
                <w:b/>
                <w:bCs/>
                <w:w w:val="105"/>
              </w:rPr>
            </w:pPr>
            <w:r w:rsidRPr="00D25A84">
              <w:rPr>
                <w:b/>
                <w:bCs/>
                <w:w w:val="105"/>
              </w:rPr>
              <w:t>Section 1: Basic</w:t>
            </w:r>
            <w:r w:rsidRPr="00D25A84">
              <w:rPr>
                <w:b/>
                <w:bCs/>
                <w:spacing w:val="-39"/>
                <w:w w:val="105"/>
              </w:rPr>
              <w:t xml:space="preserve"> </w:t>
            </w:r>
            <w:r w:rsidRPr="00D25A84">
              <w:rPr>
                <w:b/>
                <w:bCs/>
                <w:w w:val="105"/>
              </w:rPr>
              <w:t>Information</w:t>
            </w:r>
          </w:p>
        </w:tc>
      </w:tr>
      <w:tr w:rsidR="000F574D" w:rsidRPr="00214843" w14:paraId="796EAB7D" w14:textId="77777777">
        <w:trPr>
          <w:trHeight w:val="628"/>
        </w:trPr>
        <w:tc>
          <w:tcPr>
            <w:tcW w:w="1701" w:type="dxa"/>
          </w:tcPr>
          <w:p w14:paraId="3E74C236" w14:textId="77777777" w:rsidR="000F574D" w:rsidRPr="00214843" w:rsidRDefault="000F574D">
            <w:pPr>
              <w:pStyle w:val="TableParagraph"/>
              <w:spacing w:before="7" w:line="247" w:lineRule="auto"/>
              <w:ind w:left="102" w:right="424" w:hanging="2"/>
            </w:pPr>
            <w:r w:rsidRPr="00214843">
              <w:rPr>
                <w:w w:val="105"/>
              </w:rPr>
              <w:t>Numbers of Looked after children</w:t>
            </w:r>
          </w:p>
        </w:tc>
        <w:tc>
          <w:tcPr>
            <w:tcW w:w="709" w:type="dxa"/>
          </w:tcPr>
          <w:p w14:paraId="204B604B" w14:textId="77777777" w:rsidR="000F574D" w:rsidRPr="00214843" w:rsidRDefault="000F574D">
            <w:pPr>
              <w:pStyle w:val="TableParagraph"/>
            </w:pPr>
          </w:p>
        </w:tc>
        <w:tc>
          <w:tcPr>
            <w:tcW w:w="420" w:type="dxa"/>
          </w:tcPr>
          <w:p w14:paraId="06B9EC73" w14:textId="77777777" w:rsidR="000F574D" w:rsidRPr="00214843" w:rsidRDefault="000F574D">
            <w:pPr>
              <w:pStyle w:val="TableParagraph"/>
            </w:pPr>
          </w:p>
        </w:tc>
        <w:tc>
          <w:tcPr>
            <w:tcW w:w="479" w:type="dxa"/>
          </w:tcPr>
          <w:p w14:paraId="25B0AB08" w14:textId="77777777" w:rsidR="000F574D" w:rsidRPr="00214843" w:rsidRDefault="000F574D">
            <w:pPr>
              <w:pStyle w:val="TableParagraph"/>
            </w:pPr>
          </w:p>
        </w:tc>
        <w:tc>
          <w:tcPr>
            <w:tcW w:w="479" w:type="dxa"/>
          </w:tcPr>
          <w:p w14:paraId="059E0EAD" w14:textId="77777777" w:rsidR="000F574D" w:rsidRPr="00214843" w:rsidRDefault="000F574D">
            <w:pPr>
              <w:pStyle w:val="TableParagraph"/>
            </w:pPr>
          </w:p>
        </w:tc>
        <w:tc>
          <w:tcPr>
            <w:tcW w:w="479" w:type="dxa"/>
          </w:tcPr>
          <w:p w14:paraId="1BA5C23D" w14:textId="77777777" w:rsidR="000F574D" w:rsidRPr="00214843" w:rsidRDefault="000F574D">
            <w:pPr>
              <w:pStyle w:val="TableParagraph"/>
            </w:pPr>
          </w:p>
        </w:tc>
        <w:tc>
          <w:tcPr>
            <w:tcW w:w="479" w:type="dxa"/>
          </w:tcPr>
          <w:p w14:paraId="41196B43" w14:textId="77777777" w:rsidR="000F574D" w:rsidRPr="00214843" w:rsidRDefault="000F574D">
            <w:pPr>
              <w:pStyle w:val="TableParagraph"/>
            </w:pPr>
          </w:p>
        </w:tc>
        <w:tc>
          <w:tcPr>
            <w:tcW w:w="479" w:type="dxa"/>
          </w:tcPr>
          <w:p w14:paraId="0734BFA9" w14:textId="77777777" w:rsidR="000F574D" w:rsidRPr="00214843" w:rsidRDefault="000F574D">
            <w:pPr>
              <w:pStyle w:val="TableParagraph"/>
            </w:pPr>
          </w:p>
        </w:tc>
        <w:tc>
          <w:tcPr>
            <w:tcW w:w="479" w:type="dxa"/>
          </w:tcPr>
          <w:p w14:paraId="0DA97377" w14:textId="77777777" w:rsidR="000F574D" w:rsidRPr="00214843" w:rsidRDefault="000F574D">
            <w:pPr>
              <w:pStyle w:val="TableParagraph"/>
            </w:pPr>
          </w:p>
        </w:tc>
        <w:tc>
          <w:tcPr>
            <w:tcW w:w="482" w:type="dxa"/>
          </w:tcPr>
          <w:p w14:paraId="38BF5121" w14:textId="77777777" w:rsidR="000F574D" w:rsidRPr="00214843" w:rsidRDefault="000F574D">
            <w:pPr>
              <w:pStyle w:val="TableParagraph"/>
            </w:pPr>
          </w:p>
        </w:tc>
        <w:tc>
          <w:tcPr>
            <w:tcW w:w="479" w:type="dxa"/>
          </w:tcPr>
          <w:p w14:paraId="1E9841F9" w14:textId="77777777" w:rsidR="000F574D" w:rsidRPr="00214843" w:rsidRDefault="000F574D">
            <w:pPr>
              <w:pStyle w:val="TableParagraph"/>
            </w:pPr>
          </w:p>
        </w:tc>
        <w:tc>
          <w:tcPr>
            <w:tcW w:w="475" w:type="dxa"/>
          </w:tcPr>
          <w:p w14:paraId="52279EE9" w14:textId="77777777" w:rsidR="000F574D" w:rsidRPr="00214843" w:rsidRDefault="000F574D">
            <w:pPr>
              <w:pStyle w:val="TableParagraph"/>
            </w:pPr>
          </w:p>
        </w:tc>
        <w:tc>
          <w:tcPr>
            <w:tcW w:w="475" w:type="dxa"/>
          </w:tcPr>
          <w:p w14:paraId="550825FD" w14:textId="77777777" w:rsidR="000F574D" w:rsidRPr="00214843" w:rsidRDefault="000F574D">
            <w:pPr>
              <w:pStyle w:val="TableParagraph"/>
            </w:pPr>
          </w:p>
        </w:tc>
        <w:tc>
          <w:tcPr>
            <w:tcW w:w="475" w:type="dxa"/>
          </w:tcPr>
          <w:p w14:paraId="34A6307B" w14:textId="77777777" w:rsidR="000F574D" w:rsidRPr="00214843" w:rsidRDefault="000F574D">
            <w:pPr>
              <w:pStyle w:val="TableParagraph"/>
            </w:pPr>
          </w:p>
        </w:tc>
        <w:tc>
          <w:tcPr>
            <w:tcW w:w="475" w:type="dxa"/>
          </w:tcPr>
          <w:p w14:paraId="669EA2CB" w14:textId="77777777" w:rsidR="000F574D" w:rsidRPr="00214843" w:rsidRDefault="000F574D">
            <w:pPr>
              <w:pStyle w:val="TableParagraph"/>
            </w:pPr>
          </w:p>
        </w:tc>
        <w:tc>
          <w:tcPr>
            <w:tcW w:w="507" w:type="dxa"/>
          </w:tcPr>
          <w:p w14:paraId="6ED823DA" w14:textId="77777777" w:rsidR="000F574D" w:rsidRPr="00214843" w:rsidRDefault="000F574D">
            <w:pPr>
              <w:pStyle w:val="TableParagraph"/>
              <w:spacing w:before="7"/>
              <w:ind w:left="98"/>
              <w:rPr>
                <w:w w:val="105"/>
              </w:rPr>
            </w:pPr>
          </w:p>
        </w:tc>
        <w:tc>
          <w:tcPr>
            <w:tcW w:w="1043" w:type="dxa"/>
          </w:tcPr>
          <w:p w14:paraId="74E467CA" w14:textId="77777777" w:rsidR="000F574D" w:rsidRPr="00214843" w:rsidRDefault="000F574D">
            <w:pPr>
              <w:pStyle w:val="TableParagraph"/>
              <w:spacing w:before="7"/>
              <w:ind w:left="98"/>
            </w:pPr>
            <w:r w:rsidRPr="00214843">
              <w:rPr>
                <w:w w:val="105"/>
              </w:rPr>
              <w:t>Total</w:t>
            </w:r>
          </w:p>
        </w:tc>
      </w:tr>
      <w:tr w:rsidR="003E240E" w:rsidRPr="00214843" w14:paraId="6BFF9462" w14:textId="77777777">
        <w:trPr>
          <w:trHeight w:val="360"/>
        </w:trPr>
        <w:tc>
          <w:tcPr>
            <w:tcW w:w="1701" w:type="dxa"/>
            <w:shd w:val="clear" w:color="auto" w:fill="D9D9D9" w:themeFill="background1" w:themeFillShade="D9"/>
          </w:tcPr>
          <w:p w14:paraId="25B5C509" w14:textId="77777777" w:rsidR="000F574D" w:rsidRPr="00214843" w:rsidRDefault="000F574D">
            <w:pPr>
              <w:pStyle w:val="TableParagraph"/>
              <w:spacing w:before="7"/>
              <w:ind w:left="100"/>
            </w:pPr>
            <w:r w:rsidRPr="00214843">
              <w:rPr>
                <w:w w:val="105"/>
              </w:rPr>
              <w:t>School Years</w:t>
            </w:r>
          </w:p>
        </w:tc>
        <w:tc>
          <w:tcPr>
            <w:tcW w:w="709" w:type="dxa"/>
            <w:shd w:val="clear" w:color="auto" w:fill="D9D9D9" w:themeFill="background1" w:themeFillShade="D9"/>
            <w:vAlign w:val="center"/>
          </w:tcPr>
          <w:p w14:paraId="4954B007" w14:textId="77777777" w:rsidR="000F574D" w:rsidRPr="00214843" w:rsidRDefault="000F574D">
            <w:pPr>
              <w:pStyle w:val="TableParagraph"/>
              <w:spacing w:before="7"/>
              <w:ind w:left="107"/>
              <w:jc w:val="center"/>
              <w:rPr>
                <w:w w:val="102"/>
              </w:rPr>
            </w:pPr>
            <w:r w:rsidRPr="00214843">
              <w:rPr>
                <w:w w:val="102"/>
              </w:rPr>
              <w:t>EYFS</w:t>
            </w:r>
          </w:p>
        </w:tc>
        <w:tc>
          <w:tcPr>
            <w:tcW w:w="420" w:type="dxa"/>
            <w:shd w:val="clear" w:color="auto" w:fill="D9D9D9" w:themeFill="background1" w:themeFillShade="D9"/>
            <w:vAlign w:val="center"/>
          </w:tcPr>
          <w:p w14:paraId="50F1DA81" w14:textId="77777777" w:rsidR="000F574D" w:rsidRPr="00214843" w:rsidRDefault="000F574D">
            <w:pPr>
              <w:pStyle w:val="TableParagraph"/>
              <w:spacing w:before="7"/>
              <w:ind w:left="107"/>
              <w:jc w:val="center"/>
            </w:pPr>
            <w:r w:rsidRPr="00214843">
              <w:rPr>
                <w:w w:val="102"/>
              </w:rPr>
              <w:t>R</w:t>
            </w:r>
          </w:p>
        </w:tc>
        <w:tc>
          <w:tcPr>
            <w:tcW w:w="479" w:type="dxa"/>
            <w:shd w:val="clear" w:color="auto" w:fill="D9D9D9" w:themeFill="background1" w:themeFillShade="D9"/>
            <w:vAlign w:val="center"/>
          </w:tcPr>
          <w:p w14:paraId="69585829" w14:textId="77777777" w:rsidR="000F574D" w:rsidRPr="00214843" w:rsidRDefault="000F574D">
            <w:pPr>
              <w:pStyle w:val="TableParagraph"/>
              <w:spacing w:line="279" w:lineRule="exact"/>
              <w:ind w:left="91"/>
              <w:jc w:val="center"/>
            </w:pPr>
            <w:r w:rsidRPr="00214843">
              <w:rPr>
                <w:w w:val="102"/>
              </w:rPr>
              <w:t>1</w:t>
            </w:r>
          </w:p>
        </w:tc>
        <w:tc>
          <w:tcPr>
            <w:tcW w:w="479" w:type="dxa"/>
            <w:shd w:val="clear" w:color="auto" w:fill="D9D9D9" w:themeFill="background1" w:themeFillShade="D9"/>
            <w:vAlign w:val="center"/>
          </w:tcPr>
          <w:p w14:paraId="7D3AF9CD" w14:textId="77777777" w:rsidR="000F574D" w:rsidRPr="00214843" w:rsidRDefault="000F574D">
            <w:pPr>
              <w:pStyle w:val="TableParagraph"/>
              <w:spacing w:before="7"/>
              <w:ind w:left="101"/>
              <w:jc w:val="center"/>
            </w:pPr>
            <w:r w:rsidRPr="00214843">
              <w:rPr>
                <w:w w:val="110"/>
              </w:rPr>
              <w:t>2</w:t>
            </w:r>
          </w:p>
        </w:tc>
        <w:tc>
          <w:tcPr>
            <w:tcW w:w="479" w:type="dxa"/>
            <w:shd w:val="clear" w:color="auto" w:fill="D9D9D9" w:themeFill="background1" w:themeFillShade="D9"/>
            <w:vAlign w:val="center"/>
          </w:tcPr>
          <w:p w14:paraId="5A8E36AA" w14:textId="77777777" w:rsidR="000F574D" w:rsidRPr="00214843" w:rsidRDefault="000F574D">
            <w:pPr>
              <w:pStyle w:val="TableParagraph"/>
              <w:spacing w:before="7"/>
              <w:ind w:left="101"/>
              <w:jc w:val="center"/>
            </w:pPr>
            <w:r w:rsidRPr="00214843">
              <w:rPr>
                <w:w w:val="105"/>
              </w:rPr>
              <w:t>3</w:t>
            </w:r>
          </w:p>
        </w:tc>
        <w:tc>
          <w:tcPr>
            <w:tcW w:w="479" w:type="dxa"/>
            <w:shd w:val="clear" w:color="auto" w:fill="D9D9D9" w:themeFill="background1" w:themeFillShade="D9"/>
            <w:vAlign w:val="center"/>
          </w:tcPr>
          <w:p w14:paraId="1CD40814" w14:textId="77777777" w:rsidR="000F574D" w:rsidRPr="00214843" w:rsidRDefault="000F574D">
            <w:pPr>
              <w:pStyle w:val="TableParagraph"/>
              <w:spacing w:before="7"/>
              <w:ind w:left="94"/>
              <w:jc w:val="center"/>
            </w:pPr>
            <w:r w:rsidRPr="00214843">
              <w:rPr>
                <w:w w:val="105"/>
              </w:rPr>
              <w:t>4</w:t>
            </w:r>
          </w:p>
        </w:tc>
        <w:tc>
          <w:tcPr>
            <w:tcW w:w="479" w:type="dxa"/>
            <w:shd w:val="clear" w:color="auto" w:fill="D9D9D9" w:themeFill="background1" w:themeFillShade="D9"/>
            <w:vAlign w:val="center"/>
          </w:tcPr>
          <w:p w14:paraId="0D46A576" w14:textId="77777777" w:rsidR="000F574D" w:rsidRPr="00214843" w:rsidRDefault="000F574D">
            <w:pPr>
              <w:pStyle w:val="TableParagraph"/>
              <w:spacing w:before="7"/>
              <w:ind w:left="101"/>
              <w:jc w:val="center"/>
            </w:pPr>
            <w:r w:rsidRPr="00214843">
              <w:rPr>
                <w:w w:val="104"/>
              </w:rPr>
              <w:t>5</w:t>
            </w:r>
          </w:p>
        </w:tc>
        <w:tc>
          <w:tcPr>
            <w:tcW w:w="479" w:type="dxa"/>
            <w:shd w:val="clear" w:color="auto" w:fill="D9D9D9" w:themeFill="background1" w:themeFillShade="D9"/>
            <w:vAlign w:val="center"/>
          </w:tcPr>
          <w:p w14:paraId="6A464A33" w14:textId="77777777" w:rsidR="000F574D" w:rsidRPr="00214843" w:rsidRDefault="000F574D">
            <w:pPr>
              <w:pStyle w:val="TableParagraph"/>
              <w:spacing w:before="7"/>
              <w:ind w:left="102"/>
              <w:jc w:val="center"/>
            </w:pPr>
            <w:r w:rsidRPr="00214843">
              <w:rPr>
                <w:w w:val="104"/>
              </w:rPr>
              <w:t>6</w:t>
            </w:r>
          </w:p>
        </w:tc>
        <w:tc>
          <w:tcPr>
            <w:tcW w:w="482" w:type="dxa"/>
            <w:shd w:val="clear" w:color="auto" w:fill="D9D9D9" w:themeFill="background1" w:themeFillShade="D9"/>
            <w:vAlign w:val="center"/>
          </w:tcPr>
          <w:p w14:paraId="2599786C" w14:textId="77777777" w:rsidR="000F574D" w:rsidRPr="00214843" w:rsidRDefault="000F574D">
            <w:pPr>
              <w:pStyle w:val="TableParagraph"/>
              <w:spacing w:line="279" w:lineRule="exact"/>
              <w:ind w:left="91"/>
              <w:jc w:val="center"/>
            </w:pPr>
            <w:r w:rsidRPr="00214843">
              <w:t>7</w:t>
            </w:r>
          </w:p>
        </w:tc>
        <w:tc>
          <w:tcPr>
            <w:tcW w:w="479" w:type="dxa"/>
            <w:shd w:val="clear" w:color="auto" w:fill="D9D9D9" w:themeFill="background1" w:themeFillShade="D9"/>
            <w:vAlign w:val="center"/>
          </w:tcPr>
          <w:p w14:paraId="0BAD7E4F" w14:textId="77777777" w:rsidR="000F574D" w:rsidRPr="00214843" w:rsidRDefault="000F574D">
            <w:pPr>
              <w:pStyle w:val="TableParagraph"/>
              <w:spacing w:before="7"/>
              <w:ind w:left="101"/>
              <w:jc w:val="center"/>
            </w:pPr>
            <w:r w:rsidRPr="00214843">
              <w:t>8</w:t>
            </w:r>
          </w:p>
        </w:tc>
        <w:tc>
          <w:tcPr>
            <w:tcW w:w="475" w:type="dxa"/>
            <w:shd w:val="clear" w:color="auto" w:fill="D9D9D9" w:themeFill="background1" w:themeFillShade="D9"/>
            <w:vAlign w:val="center"/>
          </w:tcPr>
          <w:p w14:paraId="19D36396" w14:textId="77777777" w:rsidR="000F574D" w:rsidRPr="00214843" w:rsidRDefault="000F574D">
            <w:pPr>
              <w:pStyle w:val="TableParagraph"/>
              <w:spacing w:before="7"/>
              <w:ind w:left="101"/>
              <w:jc w:val="center"/>
            </w:pPr>
            <w:r w:rsidRPr="00214843">
              <w:t>9</w:t>
            </w:r>
          </w:p>
        </w:tc>
        <w:tc>
          <w:tcPr>
            <w:tcW w:w="475" w:type="dxa"/>
            <w:shd w:val="clear" w:color="auto" w:fill="D9D9D9" w:themeFill="background1" w:themeFillShade="D9"/>
            <w:vAlign w:val="center"/>
          </w:tcPr>
          <w:p w14:paraId="5DA01E86" w14:textId="77777777" w:rsidR="000F574D" w:rsidRPr="00214843" w:rsidRDefault="000F574D">
            <w:pPr>
              <w:pStyle w:val="TableParagraph"/>
              <w:spacing w:before="7"/>
              <w:ind w:left="94"/>
              <w:jc w:val="center"/>
            </w:pPr>
            <w:r w:rsidRPr="00214843">
              <w:t>10</w:t>
            </w:r>
          </w:p>
        </w:tc>
        <w:tc>
          <w:tcPr>
            <w:tcW w:w="475" w:type="dxa"/>
            <w:shd w:val="clear" w:color="auto" w:fill="D9D9D9" w:themeFill="background1" w:themeFillShade="D9"/>
            <w:vAlign w:val="center"/>
          </w:tcPr>
          <w:p w14:paraId="62BFDAE3" w14:textId="77777777" w:rsidR="000F574D" w:rsidRPr="00214843" w:rsidRDefault="000F574D">
            <w:pPr>
              <w:pStyle w:val="TableParagraph"/>
              <w:spacing w:before="7"/>
              <w:ind w:left="101"/>
              <w:jc w:val="center"/>
            </w:pPr>
            <w:r w:rsidRPr="00214843">
              <w:t>11</w:t>
            </w:r>
          </w:p>
        </w:tc>
        <w:tc>
          <w:tcPr>
            <w:tcW w:w="475" w:type="dxa"/>
            <w:shd w:val="clear" w:color="auto" w:fill="D9D9D9" w:themeFill="background1" w:themeFillShade="D9"/>
            <w:vAlign w:val="center"/>
          </w:tcPr>
          <w:p w14:paraId="753D18FE" w14:textId="77777777" w:rsidR="000F574D" w:rsidRPr="00214843" w:rsidRDefault="000F574D">
            <w:pPr>
              <w:pStyle w:val="TableParagraph"/>
              <w:spacing w:before="7"/>
              <w:ind w:left="102"/>
              <w:jc w:val="center"/>
            </w:pPr>
            <w:r w:rsidRPr="00214843">
              <w:t>12</w:t>
            </w:r>
          </w:p>
        </w:tc>
        <w:tc>
          <w:tcPr>
            <w:tcW w:w="507" w:type="dxa"/>
            <w:shd w:val="clear" w:color="auto" w:fill="D9D9D9" w:themeFill="background1" w:themeFillShade="D9"/>
            <w:vAlign w:val="center"/>
          </w:tcPr>
          <w:p w14:paraId="43F4C302" w14:textId="77777777" w:rsidR="000F574D" w:rsidRPr="00214843" w:rsidRDefault="000F574D">
            <w:pPr>
              <w:pStyle w:val="TableParagraph"/>
              <w:jc w:val="center"/>
            </w:pPr>
            <w:r w:rsidRPr="00214843">
              <w:t>13</w:t>
            </w:r>
          </w:p>
        </w:tc>
        <w:tc>
          <w:tcPr>
            <w:tcW w:w="1043" w:type="dxa"/>
            <w:shd w:val="clear" w:color="auto" w:fill="D9D9D9" w:themeFill="background1" w:themeFillShade="D9"/>
          </w:tcPr>
          <w:p w14:paraId="1FE9EB96" w14:textId="77777777" w:rsidR="000F574D" w:rsidRPr="00214843" w:rsidRDefault="000F574D">
            <w:pPr>
              <w:pStyle w:val="TableParagraph"/>
            </w:pPr>
          </w:p>
        </w:tc>
      </w:tr>
    </w:tbl>
    <w:p w14:paraId="46EC6AF6" w14:textId="77777777" w:rsidR="000F574D" w:rsidRPr="00214843" w:rsidRDefault="000F574D" w:rsidP="000F574D"/>
    <w:tbl>
      <w:tblPr>
        <w:tblStyle w:val="TableGrid"/>
        <w:tblW w:w="10207" w:type="dxa"/>
        <w:tblInd w:w="-601" w:type="dxa"/>
        <w:tblLook w:val="04A0" w:firstRow="1" w:lastRow="0" w:firstColumn="1" w:lastColumn="0" w:noHBand="0" w:noVBand="1"/>
      </w:tblPr>
      <w:tblGrid>
        <w:gridCol w:w="10207"/>
      </w:tblGrid>
      <w:tr w:rsidR="000F574D" w:rsidRPr="00214843" w14:paraId="7727E096" w14:textId="77777777">
        <w:tc>
          <w:tcPr>
            <w:tcW w:w="10207" w:type="dxa"/>
          </w:tcPr>
          <w:p w14:paraId="76D046D7" w14:textId="77777777" w:rsidR="000F574D" w:rsidRDefault="000F574D">
            <w:r w:rsidRPr="00214843">
              <w:t xml:space="preserve">List the Local Authorities responsible for the looked after children in the </w:t>
            </w:r>
            <w:proofErr w:type="gramStart"/>
            <w:r w:rsidRPr="00214843">
              <w:t>school :</w:t>
            </w:r>
            <w:proofErr w:type="gramEnd"/>
          </w:p>
          <w:p w14:paraId="2F3AA064" w14:textId="77777777" w:rsidR="000F574D" w:rsidRPr="00214843" w:rsidRDefault="000F574D"/>
        </w:tc>
      </w:tr>
      <w:tr w:rsidR="000F574D" w:rsidRPr="00214843" w14:paraId="6D7AD800" w14:textId="77777777">
        <w:trPr>
          <w:trHeight w:val="70"/>
        </w:trPr>
        <w:tc>
          <w:tcPr>
            <w:tcW w:w="10207" w:type="dxa"/>
          </w:tcPr>
          <w:p w14:paraId="4FDFC68A" w14:textId="77777777" w:rsidR="000F574D" w:rsidRPr="00214843" w:rsidRDefault="000F574D"/>
          <w:p w14:paraId="56D07346" w14:textId="77777777" w:rsidR="000F574D" w:rsidRDefault="000F574D"/>
          <w:p w14:paraId="15E327CA" w14:textId="77777777" w:rsidR="000F574D" w:rsidRDefault="000F574D"/>
          <w:p w14:paraId="467A1E50" w14:textId="77777777" w:rsidR="000F574D" w:rsidRDefault="000F574D"/>
          <w:p w14:paraId="55E9CA2A" w14:textId="77777777" w:rsidR="000F574D" w:rsidRDefault="000F574D"/>
          <w:p w14:paraId="04FD84B4" w14:textId="77777777" w:rsidR="000F574D" w:rsidRPr="00214843" w:rsidRDefault="000F574D"/>
          <w:p w14:paraId="0CD89FE5" w14:textId="77777777" w:rsidR="000F574D" w:rsidRPr="00214843" w:rsidRDefault="000F574D"/>
        </w:tc>
      </w:tr>
    </w:tbl>
    <w:p w14:paraId="1CBD609A" w14:textId="77777777" w:rsidR="003E240E" w:rsidRPr="00214843" w:rsidRDefault="003E240E" w:rsidP="000F574D"/>
    <w:tbl>
      <w:tblPr>
        <w:tblW w:w="10115" w:type="dxa"/>
        <w:tblInd w:w="-6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01"/>
        <w:gridCol w:w="709"/>
        <w:gridCol w:w="420"/>
        <w:gridCol w:w="479"/>
        <w:gridCol w:w="479"/>
        <w:gridCol w:w="479"/>
        <w:gridCol w:w="479"/>
        <w:gridCol w:w="479"/>
        <w:gridCol w:w="479"/>
        <w:gridCol w:w="482"/>
        <w:gridCol w:w="479"/>
        <w:gridCol w:w="475"/>
        <w:gridCol w:w="475"/>
        <w:gridCol w:w="475"/>
        <w:gridCol w:w="475"/>
        <w:gridCol w:w="507"/>
        <w:gridCol w:w="1043"/>
      </w:tblGrid>
      <w:tr w:rsidR="000F574D" w:rsidRPr="00214843" w14:paraId="2FEF3EF3" w14:textId="77777777">
        <w:trPr>
          <w:trHeight w:val="628"/>
        </w:trPr>
        <w:tc>
          <w:tcPr>
            <w:tcW w:w="1701" w:type="dxa"/>
          </w:tcPr>
          <w:p w14:paraId="282FBD4D" w14:textId="77777777" w:rsidR="000F574D" w:rsidRPr="00214843" w:rsidRDefault="000F574D">
            <w:pPr>
              <w:pStyle w:val="TableParagraph"/>
              <w:spacing w:before="7" w:line="247" w:lineRule="auto"/>
              <w:ind w:left="102" w:right="424" w:hanging="2"/>
            </w:pPr>
            <w:r w:rsidRPr="00214843">
              <w:rPr>
                <w:w w:val="105"/>
              </w:rPr>
              <w:t>Numbers of previously looked after children</w:t>
            </w:r>
          </w:p>
        </w:tc>
        <w:tc>
          <w:tcPr>
            <w:tcW w:w="709" w:type="dxa"/>
          </w:tcPr>
          <w:p w14:paraId="4A7E0625" w14:textId="77777777" w:rsidR="000F574D" w:rsidRPr="00214843" w:rsidRDefault="000F574D">
            <w:pPr>
              <w:pStyle w:val="TableParagraph"/>
            </w:pPr>
          </w:p>
        </w:tc>
        <w:tc>
          <w:tcPr>
            <w:tcW w:w="420" w:type="dxa"/>
          </w:tcPr>
          <w:p w14:paraId="5FBE84BE" w14:textId="77777777" w:rsidR="000F574D" w:rsidRPr="00214843" w:rsidRDefault="000F574D">
            <w:pPr>
              <w:pStyle w:val="TableParagraph"/>
            </w:pPr>
          </w:p>
        </w:tc>
        <w:tc>
          <w:tcPr>
            <w:tcW w:w="479" w:type="dxa"/>
          </w:tcPr>
          <w:p w14:paraId="2AF75BEB" w14:textId="77777777" w:rsidR="000F574D" w:rsidRPr="00214843" w:rsidRDefault="000F574D">
            <w:pPr>
              <w:pStyle w:val="TableParagraph"/>
            </w:pPr>
          </w:p>
        </w:tc>
        <w:tc>
          <w:tcPr>
            <w:tcW w:w="479" w:type="dxa"/>
          </w:tcPr>
          <w:p w14:paraId="6E8E199D" w14:textId="77777777" w:rsidR="000F574D" w:rsidRPr="00214843" w:rsidRDefault="000F574D">
            <w:pPr>
              <w:pStyle w:val="TableParagraph"/>
            </w:pPr>
          </w:p>
        </w:tc>
        <w:tc>
          <w:tcPr>
            <w:tcW w:w="479" w:type="dxa"/>
          </w:tcPr>
          <w:p w14:paraId="5C7994AB" w14:textId="77777777" w:rsidR="000F574D" w:rsidRPr="00214843" w:rsidRDefault="000F574D">
            <w:pPr>
              <w:pStyle w:val="TableParagraph"/>
            </w:pPr>
          </w:p>
        </w:tc>
        <w:tc>
          <w:tcPr>
            <w:tcW w:w="479" w:type="dxa"/>
          </w:tcPr>
          <w:p w14:paraId="3F494F0B" w14:textId="77777777" w:rsidR="000F574D" w:rsidRPr="00214843" w:rsidRDefault="000F574D">
            <w:pPr>
              <w:pStyle w:val="TableParagraph"/>
            </w:pPr>
          </w:p>
        </w:tc>
        <w:tc>
          <w:tcPr>
            <w:tcW w:w="479" w:type="dxa"/>
          </w:tcPr>
          <w:p w14:paraId="7A6A3A8D" w14:textId="77777777" w:rsidR="000F574D" w:rsidRPr="00214843" w:rsidRDefault="000F574D">
            <w:pPr>
              <w:pStyle w:val="TableParagraph"/>
            </w:pPr>
          </w:p>
        </w:tc>
        <w:tc>
          <w:tcPr>
            <w:tcW w:w="479" w:type="dxa"/>
          </w:tcPr>
          <w:p w14:paraId="58552018" w14:textId="77777777" w:rsidR="000F574D" w:rsidRPr="00214843" w:rsidRDefault="000F574D">
            <w:pPr>
              <w:pStyle w:val="TableParagraph"/>
            </w:pPr>
          </w:p>
        </w:tc>
        <w:tc>
          <w:tcPr>
            <w:tcW w:w="482" w:type="dxa"/>
          </w:tcPr>
          <w:p w14:paraId="54BD0FB6" w14:textId="77777777" w:rsidR="000F574D" w:rsidRPr="00214843" w:rsidRDefault="000F574D">
            <w:pPr>
              <w:pStyle w:val="TableParagraph"/>
            </w:pPr>
          </w:p>
        </w:tc>
        <w:tc>
          <w:tcPr>
            <w:tcW w:w="479" w:type="dxa"/>
          </w:tcPr>
          <w:p w14:paraId="74108E88" w14:textId="77777777" w:rsidR="000F574D" w:rsidRPr="00214843" w:rsidRDefault="000F574D">
            <w:pPr>
              <w:pStyle w:val="TableParagraph"/>
            </w:pPr>
          </w:p>
        </w:tc>
        <w:tc>
          <w:tcPr>
            <w:tcW w:w="475" w:type="dxa"/>
          </w:tcPr>
          <w:p w14:paraId="3A38FA4F" w14:textId="77777777" w:rsidR="000F574D" w:rsidRPr="00214843" w:rsidRDefault="000F574D">
            <w:pPr>
              <w:pStyle w:val="TableParagraph"/>
            </w:pPr>
          </w:p>
        </w:tc>
        <w:tc>
          <w:tcPr>
            <w:tcW w:w="475" w:type="dxa"/>
          </w:tcPr>
          <w:p w14:paraId="36E768C4" w14:textId="77777777" w:rsidR="000F574D" w:rsidRPr="00214843" w:rsidRDefault="000F574D">
            <w:pPr>
              <w:pStyle w:val="TableParagraph"/>
            </w:pPr>
          </w:p>
        </w:tc>
        <w:tc>
          <w:tcPr>
            <w:tcW w:w="475" w:type="dxa"/>
          </w:tcPr>
          <w:p w14:paraId="66AAE64A" w14:textId="77777777" w:rsidR="000F574D" w:rsidRPr="00214843" w:rsidRDefault="000F574D">
            <w:pPr>
              <w:pStyle w:val="TableParagraph"/>
            </w:pPr>
          </w:p>
        </w:tc>
        <w:tc>
          <w:tcPr>
            <w:tcW w:w="475" w:type="dxa"/>
          </w:tcPr>
          <w:p w14:paraId="4551A2D6" w14:textId="77777777" w:rsidR="000F574D" w:rsidRPr="00214843" w:rsidRDefault="000F574D">
            <w:pPr>
              <w:pStyle w:val="TableParagraph"/>
            </w:pPr>
          </w:p>
        </w:tc>
        <w:tc>
          <w:tcPr>
            <w:tcW w:w="507" w:type="dxa"/>
          </w:tcPr>
          <w:p w14:paraId="67E0D28B" w14:textId="77777777" w:rsidR="000F574D" w:rsidRPr="00214843" w:rsidRDefault="000F574D">
            <w:pPr>
              <w:pStyle w:val="TableParagraph"/>
              <w:spacing w:before="7"/>
              <w:ind w:left="98"/>
              <w:rPr>
                <w:w w:val="105"/>
              </w:rPr>
            </w:pPr>
          </w:p>
        </w:tc>
        <w:tc>
          <w:tcPr>
            <w:tcW w:w="1043" w:type="dxa"/>
          </w:tcPr>
          <w:p w14:paraId="36FA006E" w14:textId="77777777" w:rsidR="000F574D" w:rsidRPr="00214843" w:rsidRDefault="000F574D">
            <w:pPr>
              <w:pStyle w:val="TableParagraph"/>
              <w:spacing w:before="7"/>
              <w:ind w:left="98"/>
            </w:pPr>
            <w:r w:rsidRPr="00214843">
              <w:rPr>
                <w:w w:val="105"/>
              </w:rPr>
              <w:t>Total</w:t>
            </w:r>
          </w:p>
        </w:tc>
      </w:tr>
      <w:tr w:rsidR="003E240E" w:rsidRPr="00214843" w14:paraId="38DEA4D0" w14:textId="77777777">
        <w:trPr>
          <w:trHeight w:val="360"/>
        </w:trPr>
        <w:tc>
          <w:tcPr>
            <w:tcW w:w="1701" w:type="dxa"/>
            <w:shd w:val="clear" w:color="auto" w:fill="D9D9D9" w:themeFill="background1" w:themeFillShade="D9"/>
          </w:tcPr>
          <w:p w14:paraId="084EB298" w14:textId="77777777" w:rsidR="000F574D" w:rsidRPr="00214843" w:rsidRDefault="000F574D">
            <w:pPr>
              <w:pStyle w:val="TableParagraph"/>
              <w:spacing w:before="7"/>
              <w:ind w:left="100"/>
            </w:pPr>
            <w:r w:rsidRPr="00214843">
              <w:rPr>
                <w:w w:val="105"/>
              </w:rPr>
              <w:t>School Years</w:t>
            </w:r>
          </w:p>
        </w:tc>
        <w:tc>
          <w:tcPr>
            <w:tcW w:w="709" w:type="dxa"/>
            <w:shd w:val="clear" w:color="auto" w:fill="D9D9D9" w:themeFill="background1" w:themeFillShade="D9"/>
            <w:vAlign w:val="center"/>
          </w:tcPr>
          <w:p w14:paraId="4E261B2E" w14:textId="77777777" w:rsidR="000F574D" w:rsidRPr="00214843" w:rsidRDefault="000F574D">
            <w:pPr>
              <w:pStyle w:val="TableParagraph"/>
              <w:spacing w:before="7"/>
              <w:ind w:left="107"/>
              <w:jc w:val="center"/>
              <w:rPr>
                <w:w w:val="102"/>
              </w:rPr>
            </w:pPr>
            <w:r w:rsidRPr="00214843">
              <w:rPr>
                <w:w w:val="102"/>
              </w:rPr>
              <w:t>EYFS</w:t>
            </w:r>
          </w:p>
        </w:tc>
        <w:tc>
          <w:tcPr>
            <w:tcW w:w="420" w:type="dxa"/>
            <w:shd w:val="clear" w:color="auto" w:fill="D9D9D9" w:themeFill="background1" w:themeFillShade="D9"/>
            <w:vAlign w:val="center"/>
          </w:tcPr>
          <w:p w14:paraId="26ED82C3" w14:textId="77777777" w:rsidR="000F574D" w:rsidRPr="00214843" w:rsidRDefault="000F574D">
            <w:pPr>
              <w:pStyle w:val="TableParagraph"/>
              <w:spacing w:before="7"/>
              <w:ind w:left="107"/>
              <w:jc w:val="center"/>
            </w:pPr>
            <w:r w:rsidRPr="00214843">
              <w:rPr>
                <w:w w:val="102"/>
              </w:rPr>
              <w:t>R</w:t>
            </w:r>
          </w:p>
        </w:tc>
        <w:tc>
          <w:tcPr>
            <w:tcW w:w="479" w:type="dxa"/>
            <w:shd w:val="clear" w:color="auto" w:fill="D9D9D9" w:themeFill="background1" w:themeFillShade="D9"/>
            <w:vAlign w:val="center"/>
          </w:tcPr>
          <w:p w14:paraId="00BE3E86" w14:textId="77777777" w:rsidR="000F574D" w:rsidRPr="00214843" w:rsidRDefault="000F574D">
            <w:pPr>
              <w:pStyle w:val="TableParagraph"/>
              <w:spacing w:line="279" w:lineRule="exact"/>
              <w:ind w:left="91"/>
              <w:jc w:val="center"/>
            </w:pPr>
            <w:r w:rsidRPr="00214843">
              <w:rPr>
                <w:w w:val="102"/>
              </w:rPr>
              <w:t>1</w:t>
            </w:r>
          </w:p>
        </w:tc>
        <w:tc>
          <w:tcPr>
            <w:tcW w:w="479" w:type="dxa"/>
            <w:shd w:val="clear" w:color="auto" w:fill="D9D9D9" w:themeFill="background1" w:themeFillShade="D9"/>
            <w:vAlign w:val="center"/>
          </w:tcPr>
          <w:p w14:paraId="1D713954" w14:textId="77777777" w:rsidR="000F574D" w:rsidRPr="00214843" w:rsidRDefault="000F574D">
            <w:pPr>
              <w:pStyle w:val="TableParagraph"/>
              <w:spacing w:before="7"/>
              <w:ind w:left="101"/>
              <w:jc w:val="center"/>
            </w:pPr>
            <w:r w:rsidRPr="00214843">
              <w:rPr>
                <w:w w:val="110"/>
              </w:rPr>
              <w:t>2</w:t>
            </w:r>
          </w:p>
        </w:tc>
        <w:tc>
          <w:tcPr>
            <w:tcW w:w="479" w:type="dxa"/>
            <w:shd w:val="clear" w:color="auto" w:fill="D9D9D9" w:themeFill="background1" w:themeFillShade="D9"/>
            <w:vAlign w:val="center"/>
          </w:tcPr>
          <w:p w14:paraId="1BB10A29" w14:textId="77777777" w:rsidR="000F574D" w:rsidRPr="00214843" w:rsidRDefault="000F574D">
            <w:pPr>
              <w:pStyle w:val="TableParagraph"/>
              <w:spacing w:before="7"/>
              <w:ind w:left="101"/>
              <w:jc w:val="center"/>
            </w:pPr>
            <w:r w:rsidRPr="00214843">
              <w:rPr>
                <w:w w:val="105"/>
              </w:rPr>
              <w:t>3</w:t>
            </w:r>
          </w:p>
        </w:tc>
        <w:tc>
          <w:tcPr>
            <w:tcW w:w="479" w:type="dxa"/>
            <w:shd w:val="clear" w:color="auto" w:fill="D9D9D9" w:themeFill="background1" w:themeFillShade="D9"/>
            <w:vAlign w:val="center"/>
          </w:tcPr>
          <w:p w14:paraId="71DF802D" w14:textId="77777777" w:rsidR="000F574D" w:rsidRPr="00214843" w:rsidRDefault="000F574D">
            <w:pPr>
              <w:pStyle w:val="TableParagraph"/>
              <w:spacing w:before="7"/>
              <w:ind w:left="94"/>
              <w:jc w:val="center"/>
            </w:pPr>
            <w:r w:rsidRPr="00214843">
              <w:rPr>
                <w:w w:val="105"/>
              </w:rPr>
              <w:t>4</w:t>
            </w:r>
          </w:p>
        </w:tc>
        <w:tc>
          <w:tcPr>
            <w:tcW w:w="479" w:type="dxa"/>
            <w:shd w:val="clear" w:color="auto" w:fill="D9D9D9" w:themeFill="background1" w:themeFillShade="D9"/>
            <w:vAlign w:val="center"/>
          </w:tcPr>
          <w:p w14:paraId="2645262A" w14:textId="77777777" w:rsidR="000F574D" w:rsidRPr="00214843" w:rsidRDefault="000F574D">
            <w:pPr>
              <w:pStyle w:val="TableParagraph"/>
              <w:spacing w:before="7"/>
              <w:ind w:left="101"/>
              <w:jc w:val="center"/>
            </w:pPr>
            <w:r w:rsidRPr="00214843">
              <w:rPr>
                <w:w w:val="104"/>
              </w:rPr>
              <w:t>5</w:t>
            </w:r>
          </w:p>
        </w:tc>
        <w:tc>
          <w:tcPr>
            <w:tcW w:w="479" w:type="dxa"/>
            <w:shd w:val="clear" w:color="auto" w:fill="D9D9D9" w:themeFill="background1" w:themeFillShade="D9"/>
            <w:vAlign w:val="center"/>
          </w:tcPr>
          <w:p w14:paraId="45D5D307" w14:textId="77777777" w:rsidR="000F574D" w:rsidRPr="00214843" w:rsidRDefault="000F574D">
            <w:pPr>
              <w:pStyle w:val="TableParagraph"/>
              <w:spacing w:before="7"/>
              <w:ind w:left="102"/>
              <w:jc w:val="center"/>
            </w:pPr>
            <w:r w:rsidRPr="00214843">
              <w:rPr>
                <w:w w:val="104"/>
              </w:rPr>
              <w:t>6</w:t>
            </w:r>
          </w:p>
        </w:tc>
        <w:tc>
          <w:tcPr>
            <w:tcW w:w="482" w:type="dxa"/>
            <w:shd w:val="clear" w:color="auto" w:fill="D9D9D9" w:themeFill="background1" w:themeFillShade="D9"/>
            <w:vAlign w:val="center"/>
          </w:tcPr>
          <w:p w14:paraId="370D8F1B" w14:textId="77777777" w:rsidR="000F574D" w:rsidRPr="00214843" w:rsidRDefault="000F574D">
            <w:pPr>
              <w:pStyle w:val="TableParagraph"/>
              <w:spacing w:line="279" w:lineRule="exact"/>
              <w:ind w:left="91"/>
              <w:jc w:val="center"/>
            </w:pPr>
            <w:r w:rsidRPr="00214843">
              <w:t>7</w:t>
            </w:r>
          </w:p>
        </w:tc>
        <w:tc>
          <w:tcPr>
            <w:tcW w:w="479" w:type="dxa"/>
            <w:shd w:val="clear" w:color="auto" w:fill="D9D9D9" w:themeFill="background1" w:themeFillShade="D9"/>
            <w:vAlign w:val="center"/>
          </w:tcPr>
          <w:p w14:paraId="1E37D74D" w14:textId="77777777" w:rsidR="000F574D" w:rsidRPr="00214843" w:rsidRDefault="000F574D">
            <w:pPr>
              <w:pStyle w:val="TableParagraph"/>
              <w:spacing w:before="7"/>
              <w:ind w:left="101"/>
              <w:jc w:val="center"/>
            </w:pPr>
            <w:r w:rsidRPr="00214843">
              <w:t>8</w:t>
            </w:r>
          </w:p>
        </w:tc>
        <w:tc>
          <w:tcPr>
            <w:tcW w:w="475" w:type="dxa"/>
            <w:shd w:val="clear" w:color="auto" w:fill="D9D9D9" w:themeFill="background1" w:themeFillShade="D9"/>
            <w:vAlign w:val="center"/>
          </w:tcPr>
          <w:p w14:paraId="5F4B6C4E" w14:textId="77777777" w:rsidR="000F574D" w:rsidRPr="00214843" w:rsidRDefault="000F574D">
            <w:pPr>
              <w:pStyle w:val="TableParagraph"/>
              <w:spacing w:before="7"/>
              <w:ind w:left="101"/>
              <w:jc w:val="center"/>
            </w:pPr>
            <w:r w:rsidRPr="00214843">
              <w:t>9</w:t>
            </w:r>
          </w:p>
        </w:tc>
        <w:tc>
          <w:tcPr>
            <w:tcW w:w="475" w:type="dxa"/>
            <w:shd w:val="clear" w:color="auto" w:fill="D9D9D9" w:themeFill="background1" w:themeFillShade="D9"/>
            <w:vAlign w:val="center"/>
          </w:tcPr>
          <w:p w14:paraId="6B86C32D" w14:textId="77777777" w:rsidR="000F574D" w:rsidRPr="00214843" w:rsidRDefault="000F574D">
            <w:pPr>
              <w:pStyle w:val="TableParagraph"/>
              <w:spacing w:before="7"/>
              <w:ind w:left="94"/>
              <w:jc w:val="center"/>
            </w:pPr>
            <w:r w:rsidRPr="00214843">
              <w:t>10</w:t>
            </w:r>
          </w:p>
        </w:tc>
        <w:tc>
          <w:tcPr>
            <w:tcW w:w="475" w:type="dxa"/>
            <w:shd w:val="clear" w:color="auto" w:fill="D9D9D9" w:themeFill="background1" w:themeFillShade="D9"/>
            <w:vAlign w:val="center"/>
          </w:tcPr>
          <w:p w14:paraId="2BFA8332" w14:textId="77777777" w:rsidR="000F574D" w:rsidRPr="00214843" w:rsidRDefault="000F574D">
            <w:pPr>
              <w:pStyle w:val="TableParagraph"/>
              <w:spacing w:before="7"/>
              <w:ind w:left="101"/>
              <w:jc w:val="center"/>
            </w:pPr>
            <w:r w:rsidRPr="00214843">
              <w:t>11</w:t>
            </w:r>
          </w:p>
        </w:tc>
        <w:tc>
          <w:tcPr>
            <w:tcW w:w="475" w:type="dxa"/>
            <w:shd w:val="clear" w:color="auto" w:fill="D9D9D9" w:themeFill="background1" w:themeFillShade="D9"/>
            <w:vAlign w:val="center"/>
          </w:tcPr>
          <w:p w14:paraId="4487D3BB" w14:textId="77777777" w:rsidR="000F574D" w:rsidRPr="00214843" w:rsidRDefault="000F574D">
            <w:pPr>
              <w:pStyle w:val="TableParagraph"/>
              <w:spacing w:before="7"/>
              <w:ind w:left="102"/>
              <w:jc w:val="center"/>
            </w:pPr>
            <w:r w:rsidRPr="00214843">
              <w:t>12</w:t>
            </w:r>
          </w:p>
        </w:tc>
        <w:tc>
          <w:tcPr>
            <w:tcW w:w="507" w:type="dxa"/>
            <w:shd w:val="clear" w:color="auto" w:fill="D9D9D9" w:themeFill="background1" w:themeFillShade="D9"/>
            <w:vAlign w:val="center"/>
          </w:tcPr>
          <w:p w14:paraId="29D27A1D" w14:textId="77777777" w:rsidR="000F574D" w:rsidRPr="00214843" w:rsidRDefault="000F574D">
            <w:pPr>
              <w:pStyle w:val="TableParagraph"/>
              <w:jc w:val="center"/>
            </w:pPr>
            <w:r w:rsidRPr="00214843">
              <w:t>13</w:t>
            </w:r>
          </w:p>
        </w:tc>
        <w:tc>
          <w:tcPr>
            <w:tcW w:w="1043" w:type="dxa"/>
            <w:shd w:val="clear" w:color="auto" w:fill="D9D9D9" w:themeFill="background1" w:themeFillShade="D9"/>
          </w:tcPr>
          <w:p w14:paraId="0AA36176" w14:textId="77777777" w:rsidR="000F574D" w:rsidRPr="00214843" w:rsidRDefault="000F574D">
            <w:pPr>
              <w:pStyle w:val="TableParagraph"/>
            </w:pPr>
          </w:p>
        </w:tc>
      </w:tr>
    </w:tbl>
    <w:p w14:paraId="50659B33" w14:textId="77777777" w:rsidR="000F574D" w:rsidRPr="00214843" w:rsidRDefault="000F574D" w:rsidP="000F574D"/>
    <w:tbl>
      <w:tblPr>
        <w:tblStyle w:val="TableGrid"/>
        <w:tblW w:w="10207" w:type="dxa"/>
        <w:tblInd w:w="-601" w:type="dxa"/>
        <w:tblLook w:val="04A0" w:firstRow="1" w:lastRow="0" w:firstColumn="1" w:lastColumn="0" w:noHBand="0" w:noVBand="1"/>
      </w:tblPr>
      <w:tblGrid>
        <w:gridCol w:w="6096"/>
        <w:gridCol w:w="4111"/>
      </w:tblGrid>
      <w:tr w:rsidR="000F574D" w:rsidRPr="00214843" w14:paraId="4B732DA5" w14:textId="77777777">
        <w:tc>
          <w:tcPr>
            <w:tcW w:w="6096" w:type="dxa"/>
            <w:shd w:val="clear" w:color="auto" w:fill="D9D9D9" w:themeFill="background1" w:themeFillShade="D9"/>
          </w:tcPr>
          <w:p w14:paraId="64FFD2FC" w14:textId="77777777" w:rsidR="000F574D" w:rsidRPr="00214843" w:rsidRDefault="000F574D">
            <w:pPr>
              <w:rPr>
                <w:b/>
                <w:bCs/>
              </w:rPr>
            </w:pPr>
            <w:r w:rsidRPr="00214843">
              <w:rPr>
                <w:w w:val="105"/>
              </w:rPr>
              <w:lastRenderedPageBreak/>
              <w:t xml:space="preserve"> </w:t>
            </w:r>
            <w:r w:rsidRPr="00214843">
              <w:rPr>
                <w:b/>
                <w:bCs/>
                <w:w w:val="105"/>
              </w:rPr>
              <w:t xml:space="preserve">Overview </w:t>
            </w:r>
          </w:p>
        </w:tc>
        <w:tc>
          <w:tcPr>
            <w:tcW w:w="4111" w:type="dxa"/>
            <w:shd w:val="clear" w:color="auto" w:fill="D9D9D9" w:themeFill="background1" w:themeFillShade="D9"/>
          </w:tcPr>
          <w:p w14:paraId="454DF71F" w14:textId="77777777" w:rsidR="000F574D" w:rsidRPr="00214843" w:rsidRDefault="000F574D">
            <w:r w:rsidRPr="00214843">
              <w:rPr>
                <w:b/>
                <w:bCs/>
              </w:rPr>
              <w:t>looked after/previously looked after</w:t>
            </w:r>
            <w:r w:rsidRPr="00214843">
              <w:t xml:space="preserve"> </w:t>
            </w:r>
            <w:r w:rsidRPr="00214843">
              <w:rPr>
                <w:b/>
                <w:bCs/>
              </w:rPr>
              <w:t>No</w:t>
            </w:r>
            <w:r>
              <w:rPr>
                <w:b/>
                <w:bCs/>
              </w:rPr>
              <w:t>’</w:t>
            </w:r>
            <w:r w:rsidRPr="00214843">
              <w:rPr>
                <w:b/>
                <w:bCs/>
              </w:rPr>
              <w:t xml:space="preserve">s </w:t>
            </w:r>
          </w:p>
          <w:p w14:paraId="5B0E377A" w14:textId="77777777" w:rsidR="000F574D" w:rsidRPr="00214843" w:rsidRDefault="000F574D">
            <w:pPr>
              <w:spacing w:after="120"/>
            </w:pPr>
          </w:p>
        </w:tc>
      </w:tr>
      <w:tr w:rsidR="000F574D" w:rsidRPr="00214843" w14:paraId="0894C203" w14:textId="77777777">
        <w:tc>
          <w:tcPr>
            <w:tcW w:w="6096" w:type="dxa"/>
          </w:tcPr>
          <w:p w14:paraId="1CAAE31E" w14:textId="77777777" w:rsidR="000F574D" w:rsidRPr="00214843" w:rsidRDefault="000F574D">
            <w:pPr>
              <w:spacing w:after="60"/>
            </w:pPr>
            <w:r w:rsidRPr="00214843">
              <w:rPr>
                <w:w w:val="110"/>
              </w:rPr>
              <w:t xml:space="preserve"> </w:t>
            </w:r>
            <w:r w:rsidRPr="00214843">
              <w:rPr>
                <w:w w:val="105"/>
              </w:rPr>
              <w:t>Entering the school during the academic year</w:t>
            </w:r>
          </w:p>
        </w:tc>
        <w:tc>
          <w:tcPr>
            <w:tcW w:w="4111" w:type="dxa"/>
          </w:tcPr>
          <w:p w14:paraId="62D7B702" w14:textId="77777777" w:rsidR="000F574D" w:rsidRPr="00214843" w:rsidRDefault="000F574D">
            <w:pPr>
              <w:spacing w:after="120"/>
            </w:pPr>
          </w:p>
        </w:tc>
      </w:tr>
      <w:tr w:rsidR="000F574D" w:rsidRPr="00214843" w14:paraId="29E4533B" w14:textId="77777777">
        <w:tc>
          <w:tcPr>
            <w:tcW w:w="6096" w:type="dxa"/>
          </w:tcPr>
          <w:p w14:paraId="4DE3B159" w14:textId="77777777" w:rsidR="000F574D" w:rsidRPr="00214843" w:rsidRDefault="000F574D">
            <w:pPr>
              <w:spacing w:after="60"/>
            </w:pPr>
            <w:r w:rsidRPr="00214843">
              <w:rPr>
                <w:w w:val="105"/>
              </w:rPr>
              <w:t xml:space="preserve"> </w:t>
            </w:r>
            <w:r w:rsidRPr="00214843">
              <w:rPr>
                <w:w w:val="110"/>
              </w:rPr>
              <w:t>Leaving the school during the academic year</w:t>
            </w:r>
          </w:p>
        </w:tc>
        <w:tc>
          <w:tcPr>
            <w:tcW w:w="4111" w:type="dxa"/>
          </w:tcPr>
          <w:p w14:paraId="33178F61" w14:textId="77777777" w:rsidR="000F574D" w:rsidRPr="00214843" w:rsidRDefault="000F574D">
            <w:pPr>
              <w:spacing w:after="120"/>
            </w:pPr>
          </w:p>
        </w:tc>
      </w:tr>
      <w:tr w:rsidR="000F574D" w:rsidRPr="00214843" w14:paraId="700AA248" w14:textId="77777777">
        <w:tc>
          <w:tcPr>
            <w:tcW w:w="6096" w:type="dxa"/>
          </w:tcPr>
          <w:p w14:paraId="3759D3DA" w14:textId="77777777" w:rsidR="000F574D" w:rsidRPr="00214843" w:rsidRDefault="000F574D">
            <w:pPr>
              <w:spacing w:after="60"/>
            </w:pPr>
            <w:r w:rsidRPr="00214843">
              <w:rPr>
                <w:w w:val="105"/>
              </w:rPr>
              <w:t xml:space="preserve"> Children who have been in care for 1 year or more</w:t>
            </w:r>
          </w:p>
        </w:tc>
        <w:tc>
          <w:tcPr>
            <w:tcW w:w="4111" w:type="dxa"/>
          </w:tcPr>
          <w:p w14:paraId="0C212EBC" w14:textId="77777777" w:rsidR="000F574D" w:rsidRPr="00214843" w:rsidRDefault="000F574D">
            <w:pPr>
              <w:spacing w:after="120"/>
            </w:pPr>
          </w:p>
        </w:tc>
      </w:tr>
      <w:tr w:rsidR="000F574D" w:rsidRPr="00214843" w14:paraId="2DBBFAE4" w14:textId="77777777">
        <w:tc>
          <w:tcPr>
            <w:tcW w:w="6096" w:type="dxa"/>
          </w:tcPr>
          <w:p w14:paraId="6300A901" w14:textId="77777777" w:rsidR="000F574D" w:rsidRPr="00214843" w:rsidRDefault="000F574D">
            <w:pPr>
              <w:spacing w:after="60"/>
              <w:rPr>
                <w:w w:val="105"/>
              </w:rPr>
            </w:pPr>
            <w:r w:rsidRPr="00214843">
              <w:rPr>
                <w:w w:val="105"/>
              </w:rPr>
              <w:t xml:space="preserve"> Children identified as Gifted, Able or Talented: </w:t>
            </w:r>
          </w:p>
          <w:p w14:paraId="2B606727" w14:textId="77777777" w:rsidR="000F574D" w:rsidRPr="00214843" w:rsidRDefault="000F574D">
            <w:pPr>
              <w:spacing w:after="60"/>
            </w:pPr>
          </w:p>
          <w:p w14:paraId="2C620A34" w14:textId="77777777" w:rsidR="000F574D" w:rsidRPr="00214843" w:rsidRDefault="000F574D">
            <w:pPr>
              <w:spacing w:after="60"/>
            </w:pPr>
          </w:p>
        </w:tc>
        <w:tc>
          <w:tcPr>
            <w:tcW w:w="4111" w:type="dxa"/>
          </w:tcPr>
          <w:p w14:paraId="482E27DC" w14:textId="77777777" w:rsidR="000F574D" w:rsidRPr="00214843" w:rsidRDefault="000F574D">
            <w:pPr>
              <w:spacing w:after="120"/>
            </w:pPr>
          </w:p>
        </w:tc>
      </w:tr>
      <w:tr w:rsidR="000F574D" w:rsidRPr="00214843" w14:paraId="7F91A0DE" w14:textId="77777777">
        <w:tc>
          <w:tcPr>
            <w:tcW w:w="6096" w:type="dxa"/>
            <w:tcBorders>
              <w:bottom w:val="single" w:sz="4" w:space="0" w:color="000000" w:themeColor="text1"/>
            </w:tcBorders>
          </w:tcPr>
          <w:p w14:paraId="1F94B9BF" w14:textId="77777777" w:rsidR="000F574D" w:rsidRPr="00214843" w:rsidRDefault="000F574D">
            <w:pPr>
              <w:spacing w:after="60"/>
              <w:rPr>
                <w:w w:val="105"/>
              </w:rPr>
            </w:pPr>
            <w:r w:rsidRPr="00214843">
              <w:rPr>
                <w:w w:val="105"/>
              </w:rPr>
              <w:t>Children with a Statement of SEN or an EHC plan</w:t>
            </w:r>
          </w:p>
          <w:p w14:paraId="27A6A1B7" w14:textId="77777777" w:rsidR="000F574D" w:rsidRPr="00214843" w:rsidRDefault="000F574D">
            <w:pPr>
              <w:spacing w:after="60"/>
              <w:rPr>
                <w:w w:val="105"/>
              </w:rPr>
            </w:pPr>
          </w:p>
          <w:p w14:paraId="3E96AE57" w14:textId="77777777" w:rsidR="000F574D" w:rsidRPr="00214843" w:rsidRDefault="000F574D">
            <w:pPr>
              <w:spacing w:after="60"/>
              <w:rPr>
                <w:w w:val="105"/>
              </w:rPr>
            </w:pPr>
          </w:p>
        </w:tc>
        <w:tc>
          <w:tcPr>
            <w:tcW w:w="4111" w:type="dxa"/>
            <w:tcBorders>
              <w:bottom w:val="single" w:sz="4" w:space="0" w:color="000000" w:themeColor="text1"/>
            </w:tcBorders>
          </w:tcPr>
          <w:p w14:paraId="35AB16AC" w14:textId="77777777" w:rsidR="000F574D" w:rsidRPr="00214843" w:rsidRDefault="000F574D">
            <w:pPr>
              <w:spacing w:after="120"/>
            </w:pPr>
          </w:p>
        </w:tc>
      </w:tr>
      <w:tr w:rsidR="000F574D" w:rsidRPr="00214843" w14:paraId="6A41D21D" w14:textId="77777777">
        <w:trPr>
          <w:trHeight w:val="405"/>
        </w:trPr>
        <w:tc>
          <w:tcPr>
            <w:tcW w:w="6096" w:type="dxa"/>
            <w:tcBorders>
              <w:bottom w:val="single" w:sz="4" w:space="0" w:color="auto"/>
            </w:tcBorders>
            <w:shd w:val="clear" w:color="auto" w:fill="D9D9D9" w:themeFill="background1" w:themeFillShade="D9"/>
          </w:tcPr>
          <w:p w14:paraId="10D5636E" w14:textId="77777777" w:rsidR="000F574D" w:rsidRPr="00214843" w:rsidRDefault="000F574D">
            <w:pPr>
              <w:pStyle w:val="TableParagraph"/>
              <w:spacing w:after="60" w:line="267" w:lineRule="exact"/>
              <w:rPr>
                <w:b/>
                <w:bCs/>
                <w:w w:val="110"/>
              </w:rPr>
            </w:pPr>
            <w:r w:rsidRPr="00214843">
              <w:rPr>
                <w:b/>
                <w:bCs/>
                <w:w w:val="110"/>
              </w:rPr>
              <w:t xml:space="preserve">Exclusions </w:t>
            </w:r>
          </w:p>
        </w:tc>
        <w:tc>
          <w:tcPr>
            <w:tcW w:w="4111" w:type="dxa"/>
            <w:tcBorders>
              <w:bottom w:val="single" w:sz="4" w:space="0" w:color="auto"/>
            </w:tcBorders>
            <w:shd w:val="clear" w:color="auto" w:fill="D9D9D9" w:themeFill="background1" w:themeFillShade="D9"/>
          </w:tcPr>
          <w:p w14:paraId="65543353" w14:textId="77777777" w:rsidR="000F574D" w:rsidRPr="00214843" w:rsidRDefault="000F574D">
            <w:pPr>
              <w:spacing w:after="120"/>
            </w:pPr>
            <w:r w:rsidRPr="00214843">
              <w:t xml:space="preserve">Looked after/ Previously looked </w:t>
            </w:r>
            <w:proofErr w:type="gramStart"/>
            <w:r w:rsidRPr="00214843">
              <w:t>after  No</w:t>
            </w:r>
            <w:r>
              <w:t>’</w:t>
            </w:r>
            <w:r w:rsidRPr="00214843">
              <w:t>s</w:t>
            </w:r>
            <w:proofErr w:type="gramEnd"/>
          </w:p>
        </w:tc>
      </w:tr>
      <w:tr w:rsidR="000F574D" w:rsidRPr="00214843" w14:paraId="2F8F739B" w14:textId="77777777">
        <w:trPr>
          <w:trHeight w:val="212"/>
        </w:trPr>
        <w:tc>
          <w:tcPr>
            <w:tcW w:w="6096" w:type="dxa"/>
            <w:tcBorders>
              <w:top w:val="single" w:sz="4" w:space="0" w:color="auto"/>
              <w:bottom w:val="single" w:sz="4" w:space="0" w:color="auto"/>
            </w:tcBorders>
          </w:tcPr>
          <w:p w14:paraId="7A269001" w14:textId="77777777" w:rsidR="000F574D" w:rsidRPr="00214843" w:rsidRDefault="000F574D">
            <w:pPr>
              <w:pStyle w:val="TableParagraph"/>
              <w:spacing w:after="60" w:line="258" w:lineRule="exact"/>
              <w:rPr>
                <w:w w:val="110"/>
              </w:rPr>
            </w:pPr>
            <w:r w:rsidRPr="00214843">
              <w:rPr>
                <w:w w:val="110"/>
              </w:rPr>
              <w:t>Number of individuals excluded</w:t>
            </w:r>
          </w:p>
        </w:tc>
        <w:tc>
          <w:tcPr>
            <w:tcW w:w="4111" w:type="dxa"/>
            <w:tcBorders>
              <w:top w:val="single" w:sz="4" w:space="0" w:color="auto"/>
              <w:bottom w:val="single" w:sz="4" w:space="0" w:color="auto"/>
            </w:tcBorders>
          </w:tcPr>
          <w:p w14:paraId="346F5EAA" w14:textId="77777777" w:rsidR="000F574D" w:rsidRPr="00214843" w:rsidRDefault="000F574D">
            <w:pPr>
              <w:spacing w:after="120"/>
            </w:pPr>
          </w:p>
        </w:tc>
      </w:tr>
      <w:tr w:rsidR="000F574D" w:rsidRPr="00214843" w14:paraId="383C135E" w14:textId="77777777">
        <w:trPr>
          <w:trHeight w:val="301"/>
        </w:trPr>
        <w:tc>
          <w:tcPr>
            <w:tcW w:w="6096" w:type="dxa"/>
            <w:tcBorders>
              <w:top w:val="single" w:sz="4" w:space="0" w:color="auto"/>
              <w:bottom w:val="single" w:sz="4" w:space="0" w:color="auto"/>
            </w:tcBorders>
          </w:tcPr>
          <w:p w14:paraId="2D52BE9A" w14:textId="77777777" w:rsidR="000F574D" w:rsidRPr="00214843" w:rsidRDefault="000F574D">
            <w:pPr>
              <w:pStyle w:val="TableParagraph"/>
              <w:spacing w:after="60" w:line="267" w:lineRule="exact"/>
              <w:rPr>
                <w:w w:val="110"/>
              </w:rPr>
            </w:pPr>
            <w:r w:rsidRPr="00214843">
              <w:rPr>
                <w:w w:val="110"/>
              </w:rPr>
              <w:t>Number permanently excluded</w:t>
            </w:r>
          </w:p>
        </w:tc>
        <w:tc>
          <w:tcPr>
            <w:tcW w:w="4111" w:type="dxa"/>
            <w:tcBorders>
              <w:top w:val="single" w:sz="4" w:space="0" w:color="auto"/>
              <w:bottom w:val="single" w:sz="4" w:space="0" w:color="auto"/>
            </w:tcBorders>
          </w:tcPr>
          <w:p w14:paraId="5A66E3C0" w14:textId="77777777" w:rsidR="000F574D" w:rsidRPr="00214843" w:rsidRDefault="000F574D">
            <w:pPr>
              <w:spacing w:after="120"/>
            </w:pPr>
          </w:p>
        </w:tc>
      </w:tr>
      <w:tr w:rsidR="000F574D" w:rsidRPr="00214843" w14:paraId="05A32BFC" w14:textId="77777777">
        <w:trPr>
          <w:trHeight w:val="301"/>
        </w:trPr>
        <w:tc>
          <w:tcPr>
            <w:tcW w:w="6096" w:type="dxa"/>
            <w:tcBorders>
              <w:top w:val="single" w:sz="4" w:space="0" w:color="auto"/>
              <w:bottom w:val="single" w:sz="4" w:space="0" w:color="auto"/>
            </w:tcBorders>
          </w:tcPr>
          <w:p w14:paraId="73BFD616" w14:textId="77777777" w:rsidR="000F574D" w:rsidRPr="00214843" w:rsidRDefault="000F574D">
            <w:pPr>
              <w:pStyle w:val="TableParagraph"/>
              <w:spacing w:after="60" w:line="267" w:lineRule="exact"/>
              <w:rPr>
                <w:w w:val="110"/>
              </w:rPr>
            </w:pPr>
            <w:r w:rsidRPr="00214843">
              <w:rPr>
                <w:w w:val="110"/>
              </w:rPr>
              <w:t>Total days lost</w:t>
            </w:r>
          </w:p>
        </w:tc>
        <w:tc>
          <w:tcPr>
            <w:tcW w:w="4111" w:type="dxa"/>
            <w:tcBorders>
              <w:top w:val="single" w:sz="4" w:space="0" w:color="auto"/>
              <w:bottom w:val="single" w:sz="4" w:space="0" w:color="auto"/>
            </w:tcBorders>
          </w:tcPr>
          <w:p w14:paraId="2184FB23" w14:textId="77777777" w:rsidR="000F574D" w:rsidRPr="00214843" w:rsidRDefault="000F574D">
            <w:pPr>
              <w:spacing w:after="120"/>
            </w:pPr>
          </w:p>
        </w:tc>
      </w:tr>
      <w:tr w:rsidR="000F574D" w:rsidRPr="00214843" w14:paraId="669B46C1" w14:textId="77777777">
        <w:trPr>
          <w:trHeight w:val="301"/>
        </w:trPr>
        <w:tc>
          <w:tcPr>
            <w:tcW w:w="6096" w:type="dxa"/>
            <w:tcBorders>
              <w:top w:val="single" w:sz="4" w:space="0" w:color="auto"/>
              <w:bottom w:val="single" w:sz="4" w:space="0" w:color="000000" w:themeColor="text1"/>
            </w:tcBorders>
          </w:tcPr>
          <w:p w14:paraId="5FDB13D9" w14:textId="77777777" w:rsidR="000F574D" w:rsidRPr="00214843" w:rsidRDefault="000F574D">
            <w:pPr>
              <w:pStyle w:val="TableParagraph"/>
              <w:spacing w:after="60" w:line="267" w:lineRule="exact"/>
              <w:rPr>
                <w:w w:val="110"/>
              </w:rPr>
            </w:pPr>
            <w:r w:rsidRPr="00214843">
              <w:rPr>
                <w:w w:val="110"/>
              </w:rPr>
              <w:t>Number who have moved school during the academic year:</w:t>
            </w:r>
          </w:p>
        </w:tc>
        <w:tc>
          <w:tcPr>
            <w:tcW w:w="4111" w:type="dxa"/>
            <w:tcBorders>
              <w:top w:val="single" w:sz="4" w:space="0" w:color="auto"/>
              <w:bottom w:val="single" w:sz="4" w:space="0" w:color="000000" w:themeColor="text1"/>
            </w:tcBorders>
          </w:tcPr>
          <w:p w14:paraId="72955999" w14:textId="77777777" w:rsidR="000F574D" w:rsidRPr="00214843" w:rsidRDefault="000F574D">
            <w:pPr>
              <w:spacing w:after="120"/>
            </w:pPr>
          </w:p>
        </w:tc>
      </w:tr>
      <w:tr w:rsidR="000F574D" w:rsidRPr="00214843" w14:paraId="49DA2C6C" w14:textId="77777777">
        <w:trPr>
          <w:trHeight w:val="263"/>
        </w:trPr>
        <w:tc>
          <w:tcPr>
            <w:tcW w:w="6096" w:type="dxa"/>
            <w:tcBorders>
              <w:bottom w:val="single" w:sz="4" w:space="0" w:color="auto"/>
            </w:tcBorders>
            <w:shd w:val="clear" w:color="auto" w:fill="D9D9D9" w:themeFill="background1" w:themeFillShade="D9"/>
          </w:tcPr>
          <w:p w14:paraId="6DF643D6" w14:textId="77777777" w:rsidR="000F574D" w:rsidRPr="00214843" w:rsidRDefault="000F574D">
            <w:pPr>
              <w:pStyle w:val="TableParagraph"/>
              <w:spacing w:before="5" w:after="60" w:line="275" w:lineRule="exact"/>
              <w:rPr>
                <w:b/>
                <w:bCs/>
              </w:rPr>
            </w:pPr>
            <w:r w:rsidRPr="00214843">
              <w:rPr>
                <w:b/>
                <w:bCs/>
              </w:rPr>
              <w:t>A</w:t>
            </w:r>
            <w:r>
              <w:rPr>
                <w:b/>
                <w:bCs/>
              </w:rPr>
              <w:t xml:space="preserve">ttendance </w:t>
            </w:r>
          </w:p>
        </w:tc>
        <w:tc>
          <w:tcPr>
            <w:tcW w:w="4111" w:type="dxa"/>
            <w:tcBorders>
              <w:bottom w:val="single" w:sz="4" w:space="0" w:color="auto"/>
            </w:tcBorders>
            <w:shd w:val="clear" w:color="auto" w:fill="D9D9D9" w:themeFill="background1" w:themeFillShade="D9"/>
          </w:tcPr>
          <w:p w14:paraId="1B954DE6" w14:textId="77777777" w:rsidR="000F574D" w:rsidRPr="00214843" w:rsidRDefault="000F574D">
            <w:pPr>
              <w:spacing w:after="120"/>
            </w:pPr>
            <w:r w:rsidRPr="00214843">
              <w:t>Looked after/previously looked after No</w:t>
            </w:r>
            <w:r>
              <w:t>’</w:t>
            </w:r>
            <w:r w:rsidRPr="00214843">
              <w:t xml:space="preserve">s </w:t>
            </w:r>
          </w:p>
        </w:tc>
      </w:tr>
      <w:tr w:rsidR="000F574D" w:rsidRPr="00214843" w14:paraId="37914678" w14:textId="77777777">
        <w:trPr>
          <w:trHeight w:val="275"/>
        </w:trPr>
        <w:tc>
          <w:tcPr>
            <w:tcW w:w="6096" w:type="dxa"/>
            <w:tcBorders>
              <w:top w:val="single" w:sz="4" w:space="0" w:color="auto"/>
              <w:bottom w:val="single" w:sz="4" w:space="0" w:color="auto"/>
            </w:tcBorders>
          </w:tcPr>
          <w:p w14:paraId="51E70A18" w14:textId="77777777" w:rsidR="000F574D" w:rsidRPr="00214843" w:rsidRDefault="000F574D">
            <w:pPr>
              <w:pStyle w:val="TableParagraph"/>
              <w:tabs>
                <w:tab w:val="left" w:pos="411"/>
              </w:tabs>
              <w:spacing w:after="60" w:line="274" w:lineRule="exact"/>
              <w:rPr>
                <w:w w:val="105"/>
              </w:rPr>
            </w:pPr>
            <w:r w:rsidRPr="00214843">
              <w:rPr>
                <w:w w:val="110"/>
              </w:rPr>
              <w:t>Attendance</w:t>
            </w:r>
            <w:r w:rsidRPr="00214843">
              <w:rPr>
                <w:spacing w:val="-9"/>
                <w:w w:val="110"/>
              </w:rPr>
              <w:t xml:space="preserve"> </w:t>
            </w:r>
            <w:r w:rsidRPr="00214843">
              <w:rPr>
                <w:w w:val="110"/>
              </w:rPr>
              <w:t>for</w:t>
            </w:r>
            <w:r w:rsidRPr="00214843">
              <w:rPr>
                <w:spacing w:val="-9"/>
                <w:w w:val="110"/>
              </w:rPr>
              <w:t xml:space="preserve"> </w:t>
            </w:r>
            <w:proofErr w:type="gramStart"/>
            <w:r w:rsidRPr="00214843">
              <w:rPr>
                <w:w w:val="110"/>
              </w:rPr>
              <w:t xml:space="preserve">last </w:t>
            </w:r>
            <w:r w:rsidRPr="00214843">
              <w:rPr>
                <w:spacing w:val="-33"/>
                <w:w w:val="110"/>
              </w:rPr>
              <w:t xml:space="preserve"> </w:t>
            </w:r>
            <w:r w:rsidRPr="00214843">
              <w:rPr>
                <w:w w:val="110"/>
              </w:rPr>
              <w:t>full</w:t>
            </w:r>
            <w:proofErr w:type="gramEnd"/>
            <w:r w:rsidRPr="00214843">
              <w:rPr>
                <w:spacing w:val="-33"/>
                <w:w w:val="110"/>
              </w:rPr>
              <w:t xml:space="preserve"> </w:t>
            </w:r>
            <w:r w:rsidRPr="00214843">
              <w:rPr>
                <w:w w:val="110"/>
              </w:rPr>
              <w:t>academic</w:t>
            </w:r>
            <w:r w:rsidRPr="00214843">
              <w:rPr>
                <w:spacing w:val="-12"/>
                <w:w w:val="110"/>
              </w:rPr>
              <w:t xml:space="preserve"> </w:t>
            </w:r>
            <w:r w:rsidRPr="00214843">
              <w:rPr>
                <w:w w:val="110"/>
              </w:rPr>
              <w:t>year</w:t>
            </w:r>
          </w:p>
        </w:tc>
        <w:tc>
          <w:tcPr>
            <w:tcW w:w="4111" w:type="dxa"/>
            <w:tcBorders>
              <w:top w:val="single" w:sz="4" w:space="0" w:color="auto"/>
              <w:bottom w:val="single" w:sz="4" w:space="0" w:color="auto"/>
            </w:tcBorders>
          </w:tcPr>
          <w:p w14:paraId="277B12E9" w14:textId="77777777" w:rsidR="000F574D" w:rsidRPr="00214843" w:rsidRDefault="000F574D">
            <w:pPr>
              <w:spacing w:after="120"/>
            </w:pPr>
          </w:p>
        </w:tc>
      </w:tr>
      <w:tr w:rsidR="000F574D" w:rsidRPr="00214843" w14:paraId="10A31E54" w14:textId="77777777">
        <w:trPr>
          <w:trHeight w:val="212"/>
        </w:trPr>
        <w:tc>
          <w:tcPr>
            <w:tcW w:w="6096" w:type="dxa"/>
            <w:tcBorders>
              <w:top w:val="single" w:sz="4" w:space="0" w:color="auto"/>
              <w:bottom w:val="single" w:sz="4" w:space="0" w:color="auto"/>
            </w:tcBorders>
          </w:tcPr>
          <w:p w14:paraId="5B492A8E" w14:textId="77777777" w:rsidR="000F574D" w:rsidRPr="00214843" w:rsidRDefault="000F574D">
            <w:pPr>
              <w:pStyle w:val="TableParagraph"/>
              <w:tabs>
                <w:tab w:val="left" w:pos="412"/>
              </w:tabs>
              <w:spacing w:after="60" w:line="274" w:lineRule="exact"/>
              <w:rPr>
                <w:w w:val="110"/>
              </w:rPr>
            </w:pPr>
            <w:proofErr w:type="gramStart"/>
            <w:r w:rsidRPr="00214843">
              <w:rPr>
                <w:w w:val="105"/>
              </w:rPr>
              <w:t>Attendance</w:t>
            </w:r>
            <w:proofErr w:type="gramEnd"/>
            <w:r w:rsidRPr="00214843">
              <w:rPr>
                <w:w w:val="105"/>
              </w:rPr>
              <w:t xml:space="preserve"> all other pupils, not looked after, (same</w:t>
            </w:r>
            <w:r w:rsidRPr="00214843">
              <w:rPr>
                <w:spacing w:val="-31"/>
                <w:w w:val="105"/>
              </w:rPr>
              <w:t xml:space="preserve"> </w:t>
            </w:r>
            <w:r w:rsidRPr="00214843">
              <w:rPr>
                <w:w w:val="105"/>
              </w:rPr>
              <w:t>period)</w:t>
            </w:r>
          </w:p>
        </w:tc>
        <w:tc>
          <w:tcPr>
            <w:tcW w:w="4111" w:type="dxa"/>
            <w:tcBorders>
              <w:top w:val="single" w:sz="4" w:space="0" w:color="auto"/>
              <w:bottom w:val="single" w:sz="4" w:space="0" w:color="auto"/>
            </w:tcBorders>
          </w:tcPr>
          <w:p w14:paraId="20F275EF" w14:textId="77777777" w:rsidR="000F574D" w:rsidRPr="00214843" w:rsidRDefault="000F574D">
            <w:pPr>
              <w:spacing w:after="120"/>
            </w:pPr>
          </w:p>
        </w:tc>
      </w:tr>
      <w:tr w:rsidR="000F574D" w:rsidRPr="00214843" w14:paraId="4D8821D4" w14:textId="77777777">
        <w:trPr>
          <w:trHeight w:val="250"/>
        </w:trPr>
        <w:tc>
          <w:tcPr>
            <w:tcW w:w="6096" w:type="dxa"/>
            <w:tcBorders>
              <w:top w:val="single" w:sz="4" w:space="0" w:color="auto"/>
              <w:bottom w:val="single" w:sz="4" w:space="0" w:color="auto"/>
            </w:tcBorders>
          </w:tcPr>
          <w:p w14:paraId="5CCF4173" w14:textId="77777777" w:rsidR="000F574D" w:rsidRPr="00214843" w:rsidRDefault="000F574D">
            <w:pPr>
              <w:pStyle w:val="TableParagraph"/>
              <w:tabs>
                <w:tab w:val="left" w:pos="418"/>
              </w:tabs>
              <w:spacing w:after="60" w:line="275" w:lineRule="exact"/>
              <w:rPr>
                <w:w w:val="105"/>
              </w:rPr>
            </w:pPr>
            <w:r w:rsidRPr="00214843">
              <w:rPr>
                <w:w w:val="105"/>
              </w:rPr>
              <w:t xml:space="preserve">Unauthorized absence, looked after/previously looked after, </w:t>
            </w:r>
          </w:p>
        </w:tc>
        <w:tc>
          <w:tcPr>
            <w:tcW w:w="4111" w:type="dxa"/>
            <w:tcBorders>
              <w:top w:val="single" w:sz="4" w:space="0" w:color="auto"/>
              <w:bottom w:val="single" w:sz="4" w:space="0" w:color="auto"/>
            </w:tcBorders>
          </w:tcPr>
          <w:p w14:paraId="160EB6D1" w14:textId="77777777" w:rsidR="000F574D" w:rsidRPr="00214843" w:rsidRDefault="000F574D">
            <w:pPr>
              <w:spacing w:after="120"/>
            </w:pPr>
          </w:p>
        </w:tc>
      </w:tr>
      <w:tr w:rsidR="000F574D" w:rsidRPr="00214843" w14:paraId="7220D05A" w14:textId="77777777">
        <w:trPr>
          <w:trHeight w:val="338"/>
        </w:trPr>
        <w:tc>
          <w:tcPr>
            <w:tcW w:w="6096" w:type="dxa"/>
            <w:tcBorders>
              <w:top w:val="single" w:sz="4" w:space="0" w:color="auto"/>
            </w:tcBorders>
          </w:tcPr>
          <w:p w14:paraId="7A869ACD" w14:textId="77777777" w:rsidR="000F574D" w:rsidRPr="00214843" w:rsidRDefault="000F574D">
            <w:pPr>
              <w:spacing w:after="60"/>
              <w:rPr>
                <w:w w:val="105"/>
              </w:rPr>
            </w:pPr>
            <w:r w:rsidRPr="00214843">
              <w:rPr>
                <w:w w:val="105"/>
              </w:rPr>
              <w:t xml:space="preserve">Unauthorized absence all other pupils not looked after, (same </w:t>
            </w:r>
            <w:r w:rsidRPr="00214843">
              <w:rPr>
                <w:spacing w:val="2"/>
                <w:w w:val="105"/>
              </w:rPr>
              <w:t>period</w:t>
            </w:r>
            <w:r w:rsidRPr="00214843">
              <w:rPr>
                <w:w w:val="105"/>
              </w:rPr>
              <w:t>)</w:t>
            </w:r>
          </w:p>
        </w:tc>
        <w:tc>
          <w:tcPr>
            <w:tcW w:w="4111" w:type="dxa"/>
            <w:tcBorders>
              <w:top w:val="single" w:sz="4" w:space="0" w:color="auto"/>
            </w:tcBorders>
          </w:tcPr>
          <w:p w14:paraId="18EDB40B" w14:textId="77777777" w:rsidR="000F574D" w:rsidRPr="00214843" w:rsidRDefault="000F574D">
            <w:pPr>
              <w:spacing w:after="120"/>
            </w:pPr>
          </w:p>
        </w:tc>
      </w:tr>
      <w:tr w:rsidR="000F574D" w:rsidRPr="00214843" w14:paraId="3AB729E1" w14:textId="77777777">
        <w:tc>
          <w:tcPr>
            <w:tcW w:w="6096" w:type="dxa"/>
          </w:tcPr>
          <w:p w14:paraId="6FE5FC09" w14:textId="77777777" w:rsidR="000F574D" w:rsidRPr="00214843" w:rsidRDefault="000F574D">
            <w:pPr>
              <w:spacing w:after="60"/>
            </w:pPr>
            <w:r w:rsidRPr="00214843">
              <w:rPr>
                <w:w w:val="110"/>
              </w:rPr>
              <w:t>How</w:t>
            </w:r>
            <w:r w:rsidRPr="00214843">
              <w:rPr>
                <w:spacing w:val="-4"/>
                <w:w w:val="110"/>
              </w:rPr>
              <w:t xml:space="preserve"> </w:t>
            </w:r>
            <w:r w:rsidRPr="00214843">
              <w:rPr>
                <w:w w:val="110"/>
              </w:rPr>
              <w:t>does</w:t>
            </w:r>
            <w:r w:rsidRPr="00214843">
              <w:rPr>
                <w:spacing w:val="-25"/>
                <w:w w:val="110"/>
              </w:rPr>
              <w:t xml:space="preserve"> </w:t>
            </w:r>
            <w:r w:rsidRPr="00214843">
              <w:rPr>
                <w:w w:val="110"/>
              </w:rPr>
              <w:t>the</w:t>
            </w:r>
            <w:r w:rsidRPr="00214843">
              <w:rPr>
                <w:spacing w:val="-30"/>
                <w:w w:val="110"/>
              </w:rPr>
              <w:t xml:space="preserve"> </w:t>
            </w:r>
            <w:r w:rsidRPr="00214843">
              <w:rPr>
                <w:w w:val="110"/>
              </w:rPr>
              <w:t>pattern</w:t>
            </w:r>
            <w:r w:rsidRPr="00214843">
              <w:rPr>
                <w:spacing w:val="-26"/>
                <w:w w:val="110"/>
              </w:rPr>
              <w:t xml:space="preserve"> </w:t>
            </w:r>
            <w:r w:rsidRPr="00214843">
              <w:rPr>
                <w:w w:val="110"/>
              </w:rPr>
              <w:t>of</w:t>
            </w:r>
            <w:r w:rsidRPr="00214843">
              <w:rPr>
                <w:spacing w:val="-13"/>
                <w:w w:val="110"/>
              </w:rPr>
              <w:t xml:space="preserve"> </w:t>
            </w:r>
            <w:r w:rsidRPr="00214843">
              <w:rPr>
                <w:w w:val="110"/>
              </w:rPr>
              <w:t>attendance</w:t>
            </w:r>
            <w:r w:rsidRPr="00214843">
              <w:rPr>
                <w:spacing w:val="-21"/>
                <w:w w:val="110"/>
              </w:rPr>
              <w:t xml:space="preserve"> </w:t>
            </w:r>
            <w:r w:rsidRPr="00214843">
              <w:rPr>
                <w:w w:val="110"/>
              </w:rPr>
              <w:t>and</w:t>
            </w:r>
            <w:r w:rsidRPr="00214843">
              <w:rPr>
                <w:spacing w:val="-27"/>
                <w:w w:val="110"/>
              </w:rPr>
              <w:t xml:space="preserve"> </w:t>
            </w:r>
            <w:r w:rsidRPr="00214843">
              <w:rPr>
                <w:w w:val="110"/>
              </w:rPr>
              <w:t>exclusion</w:t>
            </w:r>
            <w:r w:rsidRPr="00214843">
              <w:rPr>
                <w:spacing w:val="-17"/>
                <w:w w:val="110"/>
              </w:rPr>
              <w:t xml:space="preserve"> </w:t>
            </w:r>
            <w:r w:rsidRPr="00214843">
              <w:rPr>
                <w:w w:val="110"/>
              </w:rPr>
              <w:t>relate</w:t>
            </w:r>
            <w:r w:rsidRPr="00214843">
              <w:rPr>
                <w:spacing w:val="-23"/>
                <w:w w:val="110"/>
              </w:rPr>
              <w:t xml:space="preserve"> </w:t>
            </w:r>
            <w:r w:rsidRPr="00214843">
              <w:rPr>
                <w:w w:val="110"/>
              </w:rPr>
              <w:t>to that of all children in your</w:t>
            </w:r>
            <w:r w:rsidRPr="00214843">
              <w:rPr>
                <w:spacing w:val="-4"/>
                <w:w w:val="110"/>
              </w:rPr>
              <w:t xml:space="preserve"> </w:t>
            </w:r>
            <w:r w:rsidRPr="00214843">
              <w:rPr>
                <w:w w:val="110"/>
              </w:rPr>
              <w:t>school?</w:t>
            </w:r>
          </w:p>
        </w:tc>
        <w:tc>
          <w:tcPr>
            <w:tcW w:w="4111" w:type="dxa"/>
          </w:tcPr>
          <w:p w14:paraId="6502E279" w14:textId="77777777" w:rsidR="000F574D" w:rsidRPr="00214843" w:rsidRDefault="000F574D">
            <w:pPr>
              <w:spacing w:after="120"/>
            </w:pPr>
          </w:p>
        </w:tc>
      </w:tr>
      <w:tr w:rsidR="000F574D" w:rsidRPr="00214843" w14:paraId="7FCFFEEC" w14:textId="77777777">
        <w:tc>
          <w:tcPr>
            <w:tcW w:w="6096" w:type="dxa"/>
          </w:tcPr>
          <w:p w14:paraId="1FCE6220" w14:textId="77777777" w:rsidR="000F574D" w:rsidRPr="00214843" w:rsidRDefault="000F574D">
            <w:pPr>
              <w:spacing w:after="60"/>
              <w:rPr>
                <w:w w:val="110"/>
              </w:rPr>
            </w:pPr>
            <w:r w:rsidRPr="00214843">
              <w:rPr>
                <w:w w:val="110"/>
              </w:rPr>
              <w:t>How many looked after/previously looked after children on part time or reduced timetables:</w:t>
            </w:r>
          </w:p>
        </w:tc>
        <w:tc>
          <w:tcPr>
            <w:tcW w:w="4111" w:type="dxa"/>
          </w:tcPr>
          <w:p w14:paraId="4B9720BE" w14:textId="77777777" w:rsidR="000F574D" w:rsidRPr="00214843" w:rsidRDefault="000F574D">
            <w:pPr>
              <w:spacing w:after="120"/>
            </w:pPr>
          </w:p>
        </w:tc>
      </w:tr>
      <w:tr w:rsidR="000F574D" w:rsidRPr="00214843" w14:paraId="220C7BBF" w14:textId="77777777">
        <w:tc>
          <w:tcPr>
            <w:tcW w:w="10207" w:type="dxa"/>
            <w:gridSpan w:val="2"/>
          </w:tcPr>
          <w:p w14:paraId="6973A522" w14:textId="77777777" w:rsidR="000F574D" w:rsidRPr="00214843" w:rsidRDefault="000F574D">
            <w:pPr>
              <w:spacing w:after="120"/>
              <w:rPr>
                <w:b/>
                <w:bCs/>
                <w:w w:val="110"/>
              </w:rPr>
            </w:pPr>
            <w:r w:rsidRPr="00214843">
              <w:rPr>
                <w:b/>
                <w:bCs/>
                <w:w w:val="110"/>
              </w:rPr>
              <w:t>Section 1: Suggested actions for the Governing Body:</w:t>
            </w:r>
          </w:p>
          <w:p w14:paraId="1492FDDE" w14:textId="77777777" w:rsidR="000F574D" w:rsidRPr="00214843" w:rsidRDefault="000F574D">
            <w:pPr>
              <w:spacing w:after="120"/>
              <w:rPr>
                <w:w w:val="110"/>
              </w:rPr>
            </w:pPr>
          </w:p>
          <w:p w14:paraId="6621F26E" w14:textId="77777777" w:rsidR="000F574D" w:rsidRPr="00214843" w:rsidRDefault="000F574D">
            <w:pPr>
              <w:spacing w:after="120"/>
              <w:rPr>
                <w:w w:val="110"/>
              </w:rPr>
            </w:pPr>
          </w:p>
          <w:p w14:paraId="3F5E5C6C" w14:textId="77777777" w:rsidR="000F574D" w:rsidRPr="00214843" w:rsidRDefault="000F574D">
            <w:pPr>
              <w:spacing w:after="120"/>
            </w:pPr>
          </w:p>
        </w:tc>
      </w:tr>
    </w:tbl>
    <w:p w14:paraId="53F40010" w14:textId="77777777" w:rsidR="000F574D" w:rsidRPr="00214843" w:rsidRDefault="000F574D" w:rsidP="000F574D"/>
    <w:p w14:paraId="52B3500F" w14:textId="77777777" w:rsidR="000F574D" w:rsidRPr="00214843" w:rsidRDefault="000F574D" w:rsidP="000F574D">
      <w:pPr>
        <w:spacing w:line="274" w:lineRule="exact"/>
      </w:pPr>
    </w:p>
    <w:tbl>
      <w:tblPr>
        <w:tblStyle w:val="TableGrid"/>
        <w:tblW w:w="10207" w:type="dxa"/>
        <w:tblInd w:w="-601" w:type="dxa"/>
        <w:tblLook w:val="04A0" w:firstRow="1" w:lastRow="0" w:firstColumn="1" w:lastColumn="0" w:noHBand="0" w:noVBand="1"/>
      </w:tblPr>
      <w:tblGrid>
        <w:gridCol w:w="5134"/>
        <w:gridCol w:w="5073"/>
      </w:tblGrid>
      <w:tr w:rsidR="000F574D" w:rsidRPr="00214843" w14:paraId="1A558E45" w14:textId="77777777">
        <w:tc>
          <w:tcPr>
            <w:tcW w:w="10207" w:type="dxa"/>
            <w:gridSpan w:val="2"/>
            <w:shd w:val="clear" w:color="auto" w:fill="D9D9D9" w:themeFill="background1" w:themeFillShade="D9"/>
          </w:tcPr>
          <w:p w14:paraId="44133F04" w14:textId="77777777" w:rsidR="000F574D" w:rsidRPr="00214843" w:rsidRDefault="000F574D">
            <w:pPr>
              <w:spacing w:line="274" w:lineRule="exact"/>
              <w:rPr>
                <w:b/>
              </w:rPr>
            </w:pPr>
            <w:r w:rsidRPr="00214843">
              <w:rPr>
                <w:b/>
              </w:rPr>
              <w:t>Section 2: Special Educational Needs/EHCP</w:t>
            </w:r>
          </w:p>
          <w:p w14:paraId="3165680D" w14:textId="77777777" w:rsidR="000F574D" w:rsidRPr="00214843" w:rsidRDefault="000F574D">
            <w:pPr>
              <w:spacing w:line="274" w:lineRule="exact"/>
            </w:pPr>
          </w:p>
        </w:tc>
      </w:tr>
      <w:tr w:rsidR="000F574D" w:rsidRPr="00214843" w14:paraId="60024A2D" w14:textId="77777777">
        <w:tc>
          <w:tcPr>
            <w:tcW w:w="5134" w:type="dxa"/>
            <w:shd w:val="clear" w:color="auto" w:fill="D9D9D9" w:themeFill="background1" w:themeFillShade="D9"/>
          </w:tcPr>
          <w:p w14:paraId="5F3FB4D9" w14:textId="77777777" w:rsidR="000F574D" w:rsidRPr="00214843" w:rsidRDefault="000F574D">
            <w:pPr>
              <w:spacing w:line="274" w:lineRule="exact"/>
            </w:pPr>
            <w:r w:rsidRPr="00214843">
              <w:lastRenderedPageBreak/>
              <w:t>How many looked after/previously looked after children have a Statement of SEN</w:t>
            </w:r>
            <w:r>
              <w:t>D</w:t>
            </w:r>
            <w:r w:rsidRPr="00214843">
              <w:t xml:space="preserve"> or an EHCP?</w:t>
            </w:r>
          </w:p>
          <w:p w14:paraId="2A09C31F" w14:textId="77777777" w:rsidR="000F574D" w:rsidRPr="00214843" w:rsidRDefault="000F574D">
            <w:pPr>
              <w:spacing w:line="274" w:lineRule="exact"/>
            </w:pPr>
          </w:p>
        </w:tc>
        <w:tc>
          <w:tcPr>
            <w:tcW w:w="5073" w:type="dxa"/>
          </w:tcPr>
          <w:p w14:paraId="538F5161" w14:textId="77777777" w:rsidR="000F574D" w:rsidRPr="00214843" w:rsidRDefault="000F574D">
            <w:pPr>
              <w:spacing w:line="274" w:lineRule="exact"/>
            </w:pPr>
          </w:p>
          <w:p w14:paraId="3C31DD44" w14:textId="77777777" w:rsidR="000F574D" w:rsidRPr="00214843" w:rsidRDefault="000F574D">
            <w:pPr>
              <w:spacing w:line="274" w:lineRule="exact"/>
            </w:pPr>
          </w:p>
        </w:tc>
      </w:tr>
      <w:tr w:rsidR="000F574D" w:rsidRPr="00214843" w14:paraId="1D22CCBB" w14:textId="77777777">
        <w:tc>
          <w:tcPr>
            <w:tcW w:w="5134" w:type="dxa"/>
            <w:shd w:val="clear" w:color="auto" w:fill="D9D9D9" w:themeFill="background1" w:themeFillShade="D9"/>
          </w:tcPr>
          <w:p w14:paraId="52E47D55" w14:textId="77777777" w:rsidR="000F574D" w:rsidRPr="00214843" w:rsidRDefault="000F574D">
            <w:pPr>
              <w:spacing w:line="274" w:lineRule="exact"/>
            </w:pPr>
            <w:r w:rsidRPr="00214843">
              <w:t>How is the school meeting the needs of the identified children?</w:t>
            </w:r>
          </w:p>
        </w:tc>
        <w:tc>
          <w:tcPr>
            <w:tcW w:w="5073" w:type="dxa"/>
          </w:tcPr>
          <w:p w14:paraId="22A90FAE" w14:textId="77777777" w:rsidR="000F574D" w:rsidRPr="00214843" w:rsidRDefault="000F574D">
            <w:pPr>
              <w:spacing w:line="274" w:lineRule="exact"/>
            </w:pPr>
          </w:p>
          <w:p w14:paraId="4ACB4BF8" w14:textId="77777777" w:rsidR="000F574D" w:rsidRPr="00214843" w:rsidRDefault="000F574D">
            <w:pPr>
              <w:spacing w:line="274" w:lineRule="exact"/>
            </w:pPr>
          </w:p>
          <w:p w14:paraId="742E470D" w14:textId="77777777" w:rsidR="000F574D" w:rsidRPr="00214843" w:rsidRDefault="000F574D">
            <w:pPr>
              <w:spacing w:line="274" w:lineRule="exact"/>
            </w:pPr>
          </w:p>
          <w:p w14:paraId="2E68B562" w14:textId="77777777" w:rsidR="000F574D" w:rsidRPr="00214843" w:rsidRDefault="000F574D">
            <w:pPr>
              <w:spacing w:line="274" w:lineRule="exact"/>
            </w:pPr>
          </w:p>
          <w:p w14:paraId="02034D97" w14:textId="77777777" w:rsidR="000F574D" w:rsidRPr="00214843" w:rsidRDefault="000F574D">
            <w:pPr>
              <w:spacing w:line="274" w:lineRule="exact"/>
            </w:pPr>
          </w:p>
          <w:p w14:paraId="53C45D4A" w14:textId="77777777" w:rsidR="000F574D" w:rsidRPr="00214843" w:rsidRDefault="000F574D">
            <w:pPr>
              <w:spacing w:line="274" w:lineRule="exact"/>
            </w:pPr>
          </w:p>
          <w:p w14:paraId="2F3BCC02" w14:textId="77777777" w:rsidR="000F574D" w:rsidRPr="00214843" w:rsidRDefault="000F574D">
            <w:pPr>
              <w:spacing w:line="274" w:lineRule="exact"/>
            </w:pPr>
          </w:p>
          <w:p w14:paraId="240E3754" w14:textId="77777777" w:rsidR="000F574D" w:rsidRPr="00214843" w:rsidRDefault="000F574D">
            <w:pPr>
              <w:spacing w:line="274" w:lineRule="exact"/>
            </w:pPr>
          </w:p>
          <w:p w14:paraId="506D59BF" w14:textId="77777777" w:rsidR="000F574D" w:rsidRPr="00214843" w:rsidRDefault="000F574D">
            <w:pPr>
              <w:spacing w:line="274" w:lineRule="exact"/>
            </w:pPr>
          </w:p>
          <w:p w14:paraId="0E18D220" w14:textId="77777777" w:rsidR="000F574D" w:rsidRPr="00214843" w:rsidRDefault="000F574D">
            <w:pPr>
              <w:spacing w:line="274" w:lineRule="exact"/>
            </w:pPr>
          </w:p>
          <w:p w14:paraId="6941D204" w14:textId="77777777" w:rsidR="000F574D" w:rsidRPr="00214843" w:rsidRDefault="000F574D">
            <w:pPr>
              <w:spacing w:line="274" w:lineRule="exact"/>
            </w:pPr>
          </w:p>
        </w:tc>
      </w:tr>
    </w:tbl>
    <w:p w14:paraId="5B14DD47" w14:textId="77777777" w:rsidR="000F574D" w:rsidRPr="00214843" w:rsidRDefault="000F574D" w:rsidP="000F574D">
      <w:pPr>
        <w:pStyle w:val="BodyText"/>
        <w:spacing w:before="1" w:after="1"/>
        <w:rPr>
          <w:b/>
          <w:sz w:val="22"/>
          <w:szCs w:val="22"/>
        </w:rPr>
      </w:pPr>
    </w:p>
    <w:p w14:paraId="4A79C13D" w14:textId="77777777" w:rsidR="000F574D" w:rsidRPr="00214843" w:rsidRDefault="000F574D" w:rsidP="000F574D">
      <w:pPr>
        <w:pStyle w:val="BodyText"/>
        <w:spacing w:before="2"/>
        <w:rPr>
          <w:b/>
          <w:sz w:val="22"/>
          <w:szCs w:val="22"/>
        </w:rPr>
      </w:pPr>
    </w:p>
    <w:tbl>
      <w:tblPr>
        <w:tblW w:w="10207" w:type="dxa"/>
        <w:tblInd w:w="-7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551"/>
        <w:gridCol w:w="1669"/>
        <w:gridCol w:w="883"/>
        <w:gridCol w:w="2410"/>
        <w:gridCol w:w="2694"/>
      </w:tblGrid>
      <w:tr w:rsidR="000F574D" w:rsidRPr="00214843" w14:paraId="102753F2" w14:textId="77777777">
        <w:trPr>
          <w:trHeight w:val="651"/>
        </w:trPr>
        <w:tc>
          <w:tcPr>
            <w:tcW w:w="10207" w:type="dxa"/>
            <w:gridSpan w:val="5"/>
            <w:tcBorders>
              <w:bottom w:val="single" w:sz="4" w:space="0" w:color="auto"/>
            </w:tcBorders>
            <w:shd w:val="clear" w:color="auto" w:fill="D9D9D9" w:themeFill="background1" w:themeFillShade="D9"/>
          </w:tcPr>
          <w:p w14:paraId="3BF70FD6" w14:textId="77777777" w:rsidR="000F574D" w:rsidRPr="00214843" w:rsidRDefault="000F574D">
            <w:pPr>
              <w:pStyle w:val="TableParagraph"/>
              <w:spacing w:before="3" w:line="274" w:lineRule="exact"/>
              <w:ind w:left="99" w:right="871" w:firstLine="5"/>
            </w:pPr>
            <w:r w:rsidRPr="00214843">
              <w:rPr>
                <w:b/>
                <w:w w:val="110"/>
              </w:rPr>
              <w:t xml:space="preserve">Section 3: </w:t>
            </w:r>
            <w:r>
              <w:rPr>
                <w:b/>
                <w:w w:val="110"/>
              </w:rPr>
              <w:t>Attainment and Progress</w:t>
            </w:r>
          </w:p>
        </w:tc>
      </w:tr>
      <w:tr w:rsidR="000F574D" w:rsidRPr="00214843" w14:paraId="30D0D43C" w14:textId="77777777">
        <w:trPr>
          <w:trHeight w:val="651"/>
        </w:trPr>
        <w:tc>
          <w:tcPr>
            <w:tcW w:w="2551" w:type="dxa"/>
            <w:tcBorders>
              <w:bottom w:val="single" w:sz="4" w:space="0" w:color="auto"/>
            </w:tcBorders>
            <w:shd w:val="clear" w:color="auto" w:fill="D9D9D9" w:themeFill="background1" w:themeFillShade="D9"/>
          </w:tcPr>
          <w:p w14:paraId="4FCC1E2A" w14:textId="77777777" w:rsidR="000F574D" w:rsidRPr="00214843" w:rsidRDefault="000F574D">
            <w:pPr>
              <w:pStyle w:val="TableParagraph"/>
              <w:spacing w:before="3" w:line="274" w:lineRule="exact"/>
              <w:ind w:left="96" w:right="92" w:firstLine="7"/>
            </w:pPr>
            <w:r w:rsidRPr="00214843">
              <w:t xml:space="preserve">Number of </w:t>
            </w:r>
            <w:proofErr w:type="gramStart"/>
            <w:r w:rsidRPr="00214843">
              <w:t>looked after/previously looked after children</w:t>
            </w:r>
            <w:proofErr w:type="gramEnd"/>
            <w:r w:rsidRPr="00214843">
              <w:t xml:space="preserve"> in the school:</w:t>
            </w:r>
          </w:p>
        </w:tc>
        <w:tc>
          <w:tcPr>
            <w:tcW w:w="2552" w:type="dxa"/>
            <w:gridSpan w:val="2"/>
            <w:tcBorders>
              <w:bottom w:val="single" w:sz="4" w:space="0" w:color="auto"/>
            </w:tcBorders>
            <w:shd w:val="clear" w:color="auto" w:fill="D9D9D9" w:themeFill="background1" w:themeFillShade="D9"/>
          </w:tcPr>
          <w:p w14:paraId="64AE1463" w14:textId="77777777" w:rsidR="000F574D" w:rsidRPr="00214843" w:rsidRDefault="000F574D">
            <w:pPr>
              <w:pStyle w:val="TableParagraph"/>
              <w:spacing w:before="3" w:line="274" w:lineRule="exact"/>
              <w:ind w:left="99" w:right="277"/>
            </w:pPr>
            <w:r w:rsidRPr="00214843">
              <w:t>Achieving in line with peers</w:t>
            </w:r>
          </w:p>
        </w:tc>
        <w:tc>
          <w:tcPr>
            <w:tcW w:w="2410" w:type="dxa"/>
            <w:tcBorders>
              <w:bottom w:val="single" w:sz="4" w:space="0" w:color="auto"/>
            </w:tcBorders>
            <w:shd w:val="clear" w:color="auto" w:fill="D9D9D9" w:themeFill="background1" w:themeFillShade="D9"/>
          </w:tcPr>
          <w:p w14:paraId="0550FFB9" w14:textId="77777777" w:rsidR="000F574D" w:rsidRPr="00214843" w:rsidRDefault="000F574D">
            <w:pPr>
              <w:pStyle w:val="TableParagraph"/>
              <w:spacing w:line="274" w:lineRule="exact"/>
              <w:ind w:left="93"/>
            </w:pPr>
            <w:r w:rsidRPr="00214843">
              <w:t xml:space="preserve">Achieving </w:t>
            </w:r>
            <w:r w:rsidRPr="00214843">
              <w:rPr>
                <w:b/>
                <w:bCs/>
              </w:rPr>
              <w:t>above</w:t>
            </w:r>
            <w:r w:rsidRPr="00214843">
              <w:t xml:space="preserve"> age-related expectation</w:t>
            </w:r>
          </w:p>
        </w:tc>
        <w:tc>
          <w:tcPr>
            <w:tcW w:w="2694" w:type="dxa"/>
            <w:tcBorders>
              <w:bottom w:val="single" w:sz="4" w:space="0" w:color="auto"/>
            </w:tcBorders>
            <w:shd w:val="clear" w:color="auto" w:fill="D9D9D9" w:themeFill="background1" w:themeFillShade="D9"/>
          </w:tcPr>
          <w:p w14:paraId="0F6F02F3" w14:textId="77777777" w:rsidR="000F574D" w:rsidRPr="00214843" w:rsidRDefault="000F574D">
            <w:pPr>
              <w:pStyle w:val="TableParagraph"/>
              <w:spacing w:before="3" w:line="274" w:lineRule="exact"/>
              <w:ind w:left="99" w:right="871" w:firstLine="5"/>
            </w:pPr>
            <w:r w:rsidRPr="00214843">
              <w:t xml:space="preserve">Achieving </w:t>
            </w:r>
            <w:r w:rsidRPr="00214843">
              <w:rPr>
                <w:b/>
                <w:bCs/>
              </w:rPr>
              <w:t xml:space="preserve">Below </w:t>
            </w:r>
            <w:r w:rsidRPr="00214843">
              <w:t>age- related expectation</w:t>
            </w:r>
          </w:p>
        </w:tc>
      </w:tr>
      <w:tr w:rsidR="000F574D" w:rsidRPr="00214843" w14:paraId="488D2614" w14:textId="77777777">
        <w:trPr>
          <w:trHeight w:val="578"/>
        </w:trPr>
        <w:tc>
          <w:tcPr>
            <w:tcW w:w="2551" w:type="dxa"/>
            <w:tcBorders>
              <w:top w:val="single" w:sz="4" w:space="0" w:color="auto"/>
              <w:bottom w:val="single" w:sz="4" w:space="0" w:color="auto"/>
            </w:tcBorders>
          </w:tcPr>
          <w:p w14:paraId="566ABEDD" w14:textId="77777777" w:rsidR="000F574D" w:rsidRPr="00214843" w:rsidRDefault="000F574D">
            <w:pPr>
              <w:pStyle w:val="TableParagraph"/>
              <w:spacing w:before="3" w:line="274" w:lineRule="exact"/>
              <w:ind w:left="96" w:right="92" w:firstLine="7"/>
            </w:pPr>
          </w:p>
        </w:tc>
        <w:tc>
          <w:tcPr>
            <w:tcW w:w="2552" w:type="dxa"/>
            <w:gridSpan w:val="2"/>
            <w:tcBorders>
              <w:top w:val="single" w:sz="4" w:space="0" w:color="auto"/>
              <w:bottom w:val="single" w:sz="4" w:space="0" w:color="auto"/>
            </w:tcBorders>
          </w:tcPr>
          <w:p w14:paraId="5828FF8C" w14:textId="77777777" w:rsidR="000F574D" w:rsidRPr="00214843" w:rsidRDefault="000F574D">
            <w:pPr>
              <w:pStyle w:val="TableParagraph"/>
              <w:spacing w:before="3" w:line="274" w:lineRule="exact"/>
              <w:ind w:left="99" w:right="277"/>
            </w:pPr>
          </w:p>
        </w:tc>
        <w:tc>
          <w:tcPr>
            <w:tcW w:w="2410" w:type="dxa"/>
            <w:tcBorders>
              <w:top w:val="single" w:sz="4" w:space="0" w:color="auto"/>
              <w:bottom w:val="single" w:sz="4" w:space="0" w:color="auto"/>
            </w:tcBorders>
          </w:tcPr>
          <w:p w14:paraId="37E080D7" w14:textId="77777777" w:rsidR="000F574D" w:rsidRPr="00214843" w:rsidRDefault="000F574D">
            <w:pPr>
              <w:pStyle w:val="TableParagraph"/>
              <w:spacing w:line="274" w:lineRule="exact"/>
              <w:ind w:left="93"/>
            </w:pPr>
          </w:p>
        </w:tc>
        <w:tc>
          <w:tcPr>
            <w:tcW w:w="2694" w:type="dxa"/>
            <w:tcBorders>
              <w:top w:val="single" w:sz="4" w:space="0" w:color="auto"/>
              <w:bottom w:val="single" w:sz="4" w:space="0" w:color="auto"/>
            </w:tcBorders>
          </w:tcPr>
          <w:p w14:paraId="3ABB8FEC" w14:textId="77777777" w:rsidR="000F574D" w:rsidRPr="00214843" w:rsidRDefault="000F574D">
            <w:pPr>
              <w:pStyle w:val="TableParagraph"/>
              <w:spacing w:before="3" w:line="274" w:lineRule="exact"/>
              <w:ind w:left="99" w:right="871" w:firstLine="5"/>
            </w:pPr>
          </w:p>
        </w:tc>
      </w:tr>
      <w:tr w:rsidR="000F574D" w:rsidRPr="00214843" w14:paraId="4F45AFDA" w14:textId="77777777">
        <w:trPr>
          <w:trHeight w:val="385"/>
        </w:trPr>
        <w:tc>
          <w:tcPr>
            <w:tcW w:w="10207" w:type="dxa"/>
            <w:gridSpan w:val="5"/>
            <w:tcBorders>
              <w:top w:val="single" w:sz="4" w:space="0" w:color="auto"/>
              <w:bottom w:val="single" w:sz="4" w:space="0" w:color="auto"/>
            </w:tcBorders>
          </w:tcPr>
          <w:p w14:paraId="69FAA2D5" w14:textId="77777777" w:rsidR="000F574D" w:rsidRPr="00214843" w:rsidRDefault="000F574D">
            <w:pPr>
              <w:pStyle w:val="TableParagraph"/>
              <w:spacing w:before="3" w:after="120" w:line="274" w:lineRule="exact"/>
              <w:ind w:left="99" w:right="871" w:firstLine="5"/>
            </w:pPr>
            <w:r w:rsidRPr="00214843">
              <w:t>How was impact of the Pupil Premium/interventions used to close the education gap for looked after/previously looked after children, (particularly Literacy and Numeracy)?</w:t>
            </w:r>
          </w:p>
        </w:tc>
      </w:tr>
      <w:tr w:rsidR="000F574D" w:rsidRPr="00214843" w14:paraId="5DB5977B" w14:textId="77777777">
        <w:trPr>
          <w:trHeight w:val="385"/>
        </w:trPr>
        <w:tc>
          <w:tcPr>
            <w:tcW w:w="10207" w:type="dxa"/>
            <w:gridSpan w:val="5"/>
            <w:tcBorders>
              <w:top w:val="single" w:sz="4" w:space="0" w:color="auto"/>
              <w:bottom w:val="single" w:sz="4" w:space="0" w:color="auto"/>
            </w:tcBorders>
          </w:tcPr>
          <w:p w14:paraId="3F781C4E" w14:textId="77777777" w:rsidR="000F574D" w:rsidRPr="00214843" w:rsidRDefault="000F574D">
            <w:pPr>
              <w:pStyle w:val="TableParagraph"/>
              <w:spacing w:before="3" w:after="120" w:line="274" w:lineRule="exact"/>
              <w:ind w:left="99" w:right="871" w:firstLine="5"/>
            </w:pPr>
            <w:r w:rsidRPr="00214843">
              <w:t>Please comment on any usage of additional funding from the virtual school to support individual pupils</w:t>
            </w:r>
          </w:p>
          <w:p w14:paraId="7DE2BB91" w14:textId="77777777" w:rsidR="000F574D" w:rsidRPr="00214843" w:rsidRDefault="000F574D">
            <w:pPr>
              <w:pStyle w:val="TableParagraph"/>
              <w:spacing w:before="3" w:after="120" w:line="274" w:lineRule="exact"/>
              <w:ind w:left="99" w:right="871" w:firstLine="5"/>
            </w:pPr>
          </w:p>
          <w:p w14:paraId="7E42A4B4" w14:textId="77777777" w:rsidR="000F574D" w:rsidRPr="00214843" w:rsidRDefault="000F574D">
            <w:pPr>
              <w:pStyle w:val="TableParagraph"/>
              <w:spacing w:before="3" w:after="120" w:line="274" w:lineRule="exact"/>
              <w:ind w:left="99" w:right="871" w:firstLine="5"/>
            </w:pPr>
          </w:p>
        </w:tc>
      </w:tr>
      <w:tr w:rsidR="000F574D" w:rsidRPr="00214843" w14:paraId="773F8439" w14:textId="77777777">
        <w:trPr>
          <w:trHeight w:val="300"/>
        </w:trPr>
        <w:tc>
          <w:tcPr>
            <w:tcW w:w="4220" w:type="dxa"/>
            <w:gridSpan w:val="2"/>
            <w:tcBorders>
              <w:top w:val="single" w:sz="4" w:space="0" w:color="auto"/>
              <w:bottom w:val="single" w:sz="4" w:space="0" w:color="auto"/>
              <w:right w:val="single" w:sz="4" w:space="0" w:color="auto"/>
            </w:tcBorders>
            <w:shd w:val="clear" w:color="auto" w:fill="BFBFBF" w:themeFill="background1" w:themeFillShade="BF"/>
          </w:tcPr>
          <w:p w14:paraId="1A8140E6" w14:textId="77777777" w:rsidR="000F574D" w:rsidRPr="00214843" w:rsidRDefault="000F574D">
            <w:pPr>
              <w:pStyle w:val="TableParagraph"/>
              <w:spacing w:before="3" w:line="274" w:lineRule="exact"/>
              <w:ind w:left="99" w:right="871" w:firstLine="5"/>
            </w:pPr>
            <w:r w:rsidRPr="00214843">
              <w:t xml:space="preserve">Intervention </w:t>
            </w:r>
          </w:p>
        </w:tc>
        <w:tc>
          <w:tcPr>
            <w:tcW w:w="5987" w:type="dxa"/>
            <w:gridSpan w:val="3"/>
            <w:tcBorders>
              <w:top w:val="single" w:sz="4" w:space="0" w:color="auto"/>
              <w:left w:val="single" w:sz="4" w:space="0" w:color="auto"/>
              <w:bottom w:val="single" w:sz="4" w:space="0" w:color="auto"/>
            </w:tcBorders>
            <w:shd w:val="clear" w:color="auto" w:fill="BFBFBF" w:themeFill="background1" w:themeFillShade="BF"/>
          </w:tcPr>
          <w:p w14:paraId="6BA36AA7" w14:textId="77777777" w:rsidR="000F574D" w:rsidRPr="00214843" w:rsidRDefault="000F574D">
            <w:pPr>
              <w:pStyle w:val="TableParagraph"/>
              <w:spacing w:before="3" w:line="274" w:lineRule="exact"/>
              <w:ind w:left="99" w:right="871" w:firstLine="5"/>
            </w:pPr>
            <w:r w:rsidRPr="00214843">
              <w:t>Impact (qualitative and quantitative)</w:t>
            </w:r>
          </w:p>
        </w:tc>
      </w:tr>
      <w:tr w:rsidR="000F574D" w:rsidRPr="00214843" w14:paraId="136C62D4" w14:textId="77777777">
        <w:trPr>
          <w:trHeight w:val="339"/>
        </w:trPr>
        <w:tc>
          <w:tcPr>
            <w:tcW w:w="4220" w:type="dxa"/>
            <w:gridSpan w:val="2"/>
            <w:tcBorders>
              <w:top w:val="single" w:sz="4" w:space="0" w:color="auto"/>
              <w:bottom w:val="dotted" w:sz="4" w:space="0" w:color="auto"/>
              <w:right w:val="single" w:sz="4" w:space="0" w:color="auto"/>
            </w:tcBorders>
          </w:tcPr>
          <w:p w14:paraId="5AC06CC6" w14:textId="77777777" w:rsidR="000F574D" w:rsidRPr="00214843" w:rsidRDefault="000F574D">
            <w:pPr>
              <w:pStyle w:val="TableParagraph"/>
              <w:spacing w:before="3" w:line="274" w:lineRule="exact"/>
              <w:ind w:left="99" w:right="871" w:firstLine="5"/>
            </w:pPr>
          </w:p>
          <w:p w14:paraId="2319E1B1" w14:textId="77777777" w:rsidR="000F574D" w:rsidRPr="00214843" w:rsidRDefault="000F574D">
            <w:pPr>
              <w:pStyle w:val="TableParagraph"/>
              <w:spacing w:before="3" w:line="274" w:lineRule="exact"/>
              <w:ind w:left="99" w:right="871" w:firstLine="5"/>
            </w:pPr>
          </w:p>
          <w:p w14:paraId="32F3FD26" w14:textId="77777777" w:rsidR="000F574D" w:rsidRPr="00214843" w:rsidRDefault="000F574D">
            <w:pPr>
              <w:pStyle w:val="TableParagraph"/>
              <w:spacing w:before="3" w:line="274" w:lineRule="exact"/>
              <w:ind w:left="99" w:right="871" w:firstLine="5"/>
            </w:pPr>
          </w:p>
        </w:tc>
        <w:tc>
          <w:tcPr>
            <w:tcW w:w="5987" w:type="dxa"/>
            <w:gridSpan w:val="3"/>
            <w:tcBorders>
              <w:top w:val="single" w:sz="4" w:space="0" w:color="auto"/>
              <w:left w:val="single" w:sz="4" w:space="0" w:color="auto"/>
              <w:bottom w:val="dotted" w:sz="4" w:space="0" w:color="auto"/>
            </w:tcBorders>
          </w:tcPr>
          <w:p w14:paraId="554356F9" w14:textId="77777777" w:rsidR="000F574D" w:rsidRPr="00214843" w:rsidRDefault="000F574D">
            <w:pPr>
              <w:pStyle w:val="TableParagraph"/>
              <w:spacing w:before="3" w:line="274" w:lineRule="exact"/>
              <w:ind w:left="99" w:right="871" w:firstLine="5"/>
            </w:pPr>
          </w:p>
        </w:tc>
      </w:tr>
      <w:tr w:rsidR="000F574D" w:rsidRPr="00214843" w14:paraId="7FD21F23" w14:textId="77777777">
        <w:trPr>
          <w:trHeight w:val="250"/>
        </w:trPr>
        <w:tc>
          <w:tcPr>
            <w:tcW w:w="4220" w:type="dxa"/>
            <w:gridSpan w:val="2"/>
            <w:tcBorders>
              <w:top w:val="dotted" w:sz="4" w:space="0" w:color="auto"/>
              <w:bottom w:val="dotted" w:sz="4" w:space="0" w:color="auto"/>
              <w:right w:val="single" w:sz="4" w:space="0" w:color="auto"/>
            </w:tcBorders>
          </w:tcPr>
          <w:p w14:paraId="401826B9" w14:textId="77777777" w:rsidR="000F574D" w:rsidRPr="00214843" w:rsidRDefault="000F574D">
            <w:pPr>
              <w:pStyle w:val="TableParagraph"/>
              <w:spacing w:before="3" w:line="274" w:lineRule="exact"/>
              <w:ind w:left="99" w:right="871" w:firstLine="5"/>
            </w:pPr>
          </w:p>
          <w:p w14:paraId="79925A86" w14:textId="77777777" w:rsidR="000F574D" w:rsidRPr="00214843" w:rsidRDefault="000F574D">
            <w:pPr>
              <w:pStyle w:val="TableParagraph"/>
              <w:spacing w:before="3" w:line="274" w:lineRule="exact"/>
              <w:ind w:left="99" w:right="871" w:firstLine="5"/>
            </w:pPr>
          </w:p>
          <w:p w14:paraId="7EA7C647" w14:textId="77777777" w:rsidR="000F574D" w:rsidRPr="00214843" w:rsidRDefault="000F574D">
            <w:pPr>
              <w:pStyle w:val="TableParagraph"/>
              <w:spacing w:before="3" w:line="274" w:lineRule="exact"/>
              <w:ind w:left="99" w:right="871" w:firstLine="5"/>
            </w:pPr>
          </w:p>
        </w:tc>
        <w:tc>
          <w:tcPr>
            <w:tcW w:w="5987" w:type="dxa"/>
            <w:gridSpan w:val="3"/>
            <w:tcBorders>
              <w:top w:val="dotted" w:sz="4" w:space="0" w:color="auto"/>
              <w:left w:val="single" w:sz="4" w:space="0" w:color="auto"/>
              <w:bottom w:val="dotted" w:sz="4" w:space="0" w:color="auto"/>
            </w:tcBorders>
          </w:tcPr>
          <w:p w14:paraId="056E9EE3" w14:textId="77777777" w:rsidR="000F574D" w:rsidRPr="00214843" w:rsidRDefault="000F574D">
            <w:pPr>
              <w:pStyle w:val="TableParagraph"/>
              <w:spacing w:before="3" w:line="274" w:lineRule="exact"/>
              <w:ind w:left="99" w:right="871" w:firstLine="5"/>
            </w:pPr>
          </w:p>
        </w:tc>
      </w:tr>
      <w:tr w:rsidR="000F574D" w:rsidRPr="00214843" w14:paraId="18A97807" w14:textId="77777777">
        <w:trPr>
          <w:trHeight w:val="300"/>
        </w:trPr>
        <w:tc>
          <w:tcPr>
            <w:tcW w:w="4220" w:type="dxa"/>
            <w:gridSpan w:val="2"/>
            <w:tcBorders>
              <w:top w:val="dotted" w:sz="4" w:space="0" w:color="auto"/>
              <w:bottom w:val="dotted" w:sz="4" w:space="0" w:color="auto"/>
              <w:right w:val="single" w:sz="4" w:space="0" w:color="auto"/>
            </w:tcBorders>
          </w:tcPr>
          <w:p w14:paraId="3B017627" w14:textId="77777777" w:rsidR="000F574D" w:rsidRPr="00214843" w:rsidRDefault="000F574D">
            <w:pPr>
              <w:pStyle w:val="TableParagraph"/>
              <w:spacing w:before="3" w:line="274" w:lineRule="exact"/>
              <w:ind w:left="99" w:right="871" w:firstLine="5"/>
            </w:pPr>
          </w:p>
          <w:p w14:paraId="421E9A7F" w14:textId="77777777" w:rsidR="000F574D" w:rsidRPr="00214843" w:rsidRDefault="000F574D">
            <w:pPr>
              <w:pStyle w:val="TableParagraph"/>
              <w:spacing w:before="3" w:line="274" w:lineRule="exact"/>
              <w:ind w:left="99" w:right="871" w:firstLine="5"/>
            </w:pPr>
          </w:p>
          <w:p w14:paraId="2B19DC4B" w14:textId="77777777" w:rsidR="000F574D" w:rsidRPr="00214843" w:rsidRDefault="000F574D">
            <w:pPr>
              <w:pStyle w:val="TableParagraph"/>
              <w:spacing w:before="3" w:line="274" w:lineRule="exact"/>
              <w:ind w:left="99" w:right="871" w:firstLine="5"/>
            </w:pPr>
          </w:p>
        </w:tc>
        <w:tc>
          <w:tcPr>
            <w:tcW w:w="5987" w:type="dxa"/>
            <w:gridSpan w:val="3"/>
            <w:tcBorders>
              <w:top w:val="dotted" w:sz="4" w:space="0" w:color="auto"/>
              <w:left w:val="single" w:sz="4" w:space="0" w:color="auto"/>
              <w:bottom w:val="dotted" w:sz="4" w:space="0" w:color="auto"/>
            </w:tcBorders>
          </w:tcPr>
          <w:p w14:paraId="1A250124" w14:textId="77777777" w:rsidR="000F574D" w:rsidRPr="00214843" w:rsidRDefault="000F574D">
            <w:pPr>
              <w:pStyle w:val="TableParagraph"/>
              <w:spacing w:before="3" w:line="274" w:lineRule="exact"/>
              <w:ind w:left="99" w:right="871" w:firstLine="5"/>
            </w:pPr>
          </w:p>
        </w:tc>
      </w:tr>
      <w:tr w:rsidR="000F574D" w:rsidRPr="00214843" w14:paraId="6E44BCE1" w14:textId="77777777">
        <w:trPr>
          <w:trHeight w:val="275"/>
        </w:trPr>
        <w:tc>
          <w:tcPr>
            <w:tcW w:w="4220" w:type="dxa"/>
            <w:gridSpan w:val="2"/>
            <w:tcBorders>
              <w:top w:val="dotted" w:sz="4" w:space="0" w:color="auto"/>
              <w:bottom w:val="dotted" w:sz="4" w:space="0" w:color="auto"/>
              <w:right w:val="single" w:sz="4" w:space="0" w:color="auto"/>
            </w:tcBorders>
          </w:tcPr>
          <w:p w14:paraId="386E75FE" w14:textId="77777777" w:rsidR="000F574D" w:rsidRPr="00214843" w:rsidRDefault="000F574D">
            <w:pPr>
              <w:pStyle w:val="TableParagraph"/>
              <w:spacing w:before="3" w:line="274" w:lineRule="exact"/>
              <w:ind w:left="99" w:right="871" w:firstLine="5"/>
            </w:pPr>
          </w:p>
          <w:p w14:paraId="00B155C3" w14:textId="77777777" w:rsidR="000F574D" w:rsidRPr="00214843" w:rsidRDefault="000F574D">
            <w:pPr>
              <w:pStyle w:val="TableParagraph"/>
              <w:spacing w:before="3" w:line="274" w:lineRule="exact"/>
              <w:ind w:left="99" w:right="871" w:firstLine="5"/>
            </w:pPr>
          </w:p>
          <w:p w14:paraId="2E33CE11" w14:textId="77777777" w:rsidR="000F574D" w:rsidRPr="00214843" w:rsidRDefault="000F574D">
            <w:pPr>
              <w:pStyle w:val="TableParagraph"/>
              <w:spacing w:before="3" w:line="274" w:lineRule="exact"/>
              <w:ind w:right="871"/>
            </w:pPr>
          </w:p>
        </w:tc>
        <w:tc>
          <w:tcPr>
            <w:tcW w:w="5987" w:type="dxa"/>
            <w:gridSpan w:val="3"/>
            <w:tcBorders>
              <w:top w:val="dotted" w:sz="4" w:space="0" w:color="auto"/>
              <w:left w:val="single" w:sz="4" w:space="0" w:color="auto"/>
              <w:bottom w:val="dotted" w:sz="4" w:space="0" w:color="auto"/>
            </w:tcBorders>
          </w:tcPr>
          <w:p w14:paraId="14752CCF" w14:textId="77777777" w:rsidR="000F574D" w:rsidRPr="00214843" w:rsidRDefault="000F574D">
            <w:pPr>
              <w:pStyle w:val="TableParagraph"/>
              <w:spacing w:before="3" w:line="274" w:lineRule="exact"/>
              <w:ind w:left="99" w:right="871" w:firstLine="5"/>
            </w:pPr>
          </w:p>
        </w:tc>
      </w:tr>
      <w:tr w:rsidR="000F574D" w:rsidRPr="00214843" w14:paraId="5A68A91E" w14:textId="77777777">
        <w:trPr>
          <w:trHeight w:val="302"/>
        </w:trPr>
        <w:tc>
          <w:tcPr>
            <w:tcW w:w="4220" w:type="dxa"/>
            <w:gridSpan w:val="2"/>
            <w:tcBorders>
              <w:top w:val="dotted" w:sz="4" w:space="0" w:color="auto"/>
              <w:bottom w:val="single" w:sz="4" w:space="0" w:color="auto"/>
              <w:right w:val="single" w:sz="4" w:space="0" w:color="auto"/>
            </w:tcBorders>
          </w:tcPr>
          <w:p w14:paraId="5E0EE45B" w14:textId="77777777" w:rsidR="000F574D" w:rsidRPr="00214843" w:rsidRDefault="000F574D">
            <w:pPr>
              <w:pStyle w:val="TableParagraph"/>
              <w:spacing w:before="3" w:line="274" w:lineRule="exact"/>
              <w:ind w:right="871"/>
            </w:pPr>
          </w:p>
        </w:tc>
        <w:tc>
          <w:tcPr>
            <w:tcW w:w="5987" w:type="dxa"/>
            <w:gridSpan w:val="3"/>
            <w:tcBorders>
              <w:top w:val="dotted" w:sz="4" w:space="0" w:color="auto"/>
              <w:left w:val="single" w:sz="4" w:space="0" w:color="auto"/>
              <w:bottom w:val="single" w:sz="4" w:space="0" w:color="auto"/>
            </w:tcBorders>
          </w:tcPr>
          <w:p w14:paraId="7C5B6CC5" w14:textId="77777777" w:rsidR="000F574D" w:rsidRPr="00214843" w:rsidRDefault="000F574D">
            <w:pPr>
              <w:pStyle w:val="TableParagraph"/>
              <w:spacing w:before="3" w:line="274" w:lineRule="exact"/>
              <w:ind w:left="99" w:right="871" w:firstLine="5"/>
            </w:pPr>
          </w:p>
        </w:tc>
      </w:tr>
      <w:tr w:rsidR="000F574D" w:rsidRPr="00214843" w14:paraId="7BE161EC" w14:textId="77777777">
        <w:trPr>
          <w:trHeight w:val="1540"/>
        </w:trPr>
        <w:tc>
          <w:tcPr>
            <w:tcW w:w="10207" w:type="dxa"/>
            <w:gridSpan w:val="5"/>
            <w:tcBorders>
              <w:top w:val="single" w:sz="4" w:space="0" w:color="auto"/>
            </w:tcBorders>
          </w:tcPr>
          <w:p w14:paraId="7C2CBEEF" w14:textId="77777777" w:rsidR="000F574D" w:rsidRPr="00214843" w:rsidRDefault="000F574D">
            <w:pPr>
              <w:spacing w:after="120"/>
              <w:rPr>
                <w:b/>
                <w:bCs/>
                <w:w w:val="110"/>
              </w:rPr>
            </w:pPr>
            <w:r w:rsidRPr="00214843">
              <w:rPr>
                <w:b/>
                <w:bCs/>
                <w:w w:val="110"/>
              </w:rPr>
              <w:lastRenderedPageBreak/>
              <w:t>Section 2/3: Suggested actions for the Governing Body:</w:t>
            </w:r>
          </w:p>
          <w:p w14:paraId="5BA5CB43" w14:textId="77777777" w:rsidR="000F574D" w:rsidRPr="00214843" w:rsidRDefault="000F574D">
            <w:pPr>
              <w:pStyle w:val="TableParagraph"/>
              <w:spacing w:before="3" w:line="274" w:lineRule="exact"/>
              <w:ind w:left="99" w:right="871" w:firstLine="5"/>
            </w:pPr>
          </w:p>
          <w:p w14:paraId="0273ADAC" w14:textId="77777777" w:rsidR="000F574D" w:rsidRPr="00214843" w:rsidRDefault="000F574D">
            <w:pPr>
              <w:pStyle w:val="TableParagraph"/>
              <w:spacing w:before="3" w:line="274" w:lineRule="exact"/>
              <w:ind w:left="99" w:right="871" w:firstLine="5"/>
            </w:pPr>
          </w:p>
          <w:p w14:paraId="2ADA5B47" w14:textId="77777777" w:rsidR="000F574D" w:rsidRPr="00214843" w:rsidRDefault="000F574D">
            <w:pPr>
              <w:pStyle w:val="TableParagraph"/>
              <w:spacing w:before="3" w:line="274" w:lineRule="exact"/>
              <w:ind w:left="99" w:right="871" w:firstLine="5"/>
            </w:pPr>
          </w:p>
          <w:p w14:paraId="15EC8AB0" w14:textId="77777777" w:rsidR="000F574D" w:rsidRPr="00214843" w:rsidRDefault="000F574D">
            <w:pPr>
              <w:pStyle w:val="TableParagraph"/>
              <w:spacing w:before="3" w:line="274" w:lineRule="exact"/>
              <w:ind w:left="99" w:right="871" w:firstLine="5"/>
            </w:pPr>
          </w:p>
          <w:p w14:paraId="2E914EE4" w14:textId="77777777" w:rsidR="000F574D" w:rsidRPr="00214843" w:rsidRDefault="000F574D">
            <w:pPr>
              <w:pStyle w:val="TableParagraph"/>
              <w:spacing w:before="3" w:line="274" w:lineRule="exact"/>
              <w:ind w:left="99" w:right="871" w:firstLine="5"/>
            </w:pPr>
          </w:p>
          <w:p w14:paraId="178C4936" w14:textId="77777777" w:rsidR="000F574D" w:rsidRPr="00214843" w:rsidRDefault="000F574D">
            <w:pPr>
              <w:pStyle w:val="TableParagraph"/>
              <w:spacing w:before="3" w:line="274" w:lineRule="exact"/>
              <w:ind w:left="99" w:right="871" w:firstLine="5"/>
            </w:pPr>
          </w:p>
        </w:tc>
      </w:tr>
    </w:tbl>
    <w:p w14:paraId="10769B9D" w14:textId="77777777" w:rsidR="000F574D" w:rsidRPr="00214843" w:rsidRDefault="000F574D" w:rsidP="000F574D">
      <w:pPr>
        <w:pStyle w:val="BodyText"/>
        <w:rPr>
          <w:b/>
          <w:w w:val="105"/>
          <w:sz w:val="22"/>
          <w:szCs w:val="22"/>
        </w:rPr>
      </w:pPr>
    </w:p>
    <w:p w14:paraId="313C99B2" w14:textId="77777777" w:rsidR="000F574D" w:rsidRPr="00214843" w:rsidRDefault="000F574D" w:rsidP="000F574D">
      <w:pPr>
        <w:pStyle w:val="BodyText"/>
        <w:rPr>
          <w:b/>
          <w:w w:val="105"/>
          <w:sz w:val="22"/>
          <w:szCs w:val="22"/>
        </w:rPr>
      </w:pPr>
      <w:r w:rsidRPr="00214843">
        <w:rPr>
          <w:b/>
          <w:w w:val="105"/>
          <w:sz w:val="22"/>
          <w:szCs w:val="22"/>
        </w:rPr>
        <w:t xml:space="preserve">It will be helpful to append an extract from the school tracking system to illustrate the achievement and progress of </w:t>
      </w:r>
      <w:proofErr w:type="gramStart"/>
      <w:r>
        <w:rPr>
          <w:b/>
          <w:w w:val="105"/>
          <w:sz w:val="22"/>
          <w:szCs w:val="22"/>
        </w:rPr>
        <w:t>looked</w:t>
      </w:r>
      <w:proofErr w:type="gramEnd"/>
      <w:r>
        <w:rPr>
          <w:b/>
          <w:w w:val="105"/>
          <w:sz w:val="22"/>
          <w:szCs w:val="22"/>
        </w:rPr>
        <w:t xml:space="preserve"> after/previously looked after children</w:t>
      </w:r>
      <w:r w:rsidRPr="00214843">
        <w:rPr>
          <w:b/>
          <w:w w:val="105"/>
          <w:sz w:val="22"/>
          <w:szCs w:val="22"/>
        </w:rPr>
        <w:t xml:space="preserve"> by year group and/ or key stage.</w:t>
      </w:r>
    </w:p>
    <w:p w14:paraId="7CE11C53" w14:textId="77777777" w:rsidR="000F574D" w:rsidRPr="00214843" w:rsidRDefault="000F574D" w:rsidP="000F574D">
      <w:pPr>
        <w:pStyle w:val="BodyText"/>
        <w:rPr>
          <w:b/>
          <w:w w:val="105"/>
          <w:sz w:val="22"/>
          <w:szCs w:val="22"/>
        </w:rPr>
      </w:pPr>
    </w:p>
    <w:p w14:paraId="6308941C" w14:textId="77777777" w:rsidR="000F574D" w:rsidRPr="00214843" w:rsidRDefault="000F574D" w:rsidP="000F574D">
      <w:pPr>
        <w:pStyle w:val="BodyText"/>
        <w:spacing w:before="6"/>
        <w:rPr>
          <w:b/>
          <w:sz w:val="22"/>
          <w:szCs w:val="22"/>
        </w:rPr>
      </w:pPr>
    </w:p>
    <w:tbl>
      <w:tblPr>
        <w:tblStyle w:val="TableGrid"/>
        <w:tblW w:w="10065" w:type="dxa"/>
        <w:tblInd w:w="-601" w:type="dxa"/>
        <w:tblLook w:val="04A0" w:firstRow="1" w:lastRow="0" w:firstColumn="1" w:lastColumn="0" w:noHBand="0" w:noVBand="1"/>
      </w:tblPr>
      <w:tblGrid>
        <w:gridCol w:w="10065"/>
      </w:tblGrid>
      <w:tr w:rsidR="000F574D" w:rsidRPr="00214843" w14:paraId="7FACDF38" w14:textId="77777777">
        <w:trPr>
          <w:trHeight w:val="914"/>
        </w:trPr>
        <w:tc>
          <w:tcPr>
            <w:tcW w:w="10065" w:type="dxa"/>
            <w:tcBorders>
              <w:bottom w:val="single" w:sz="4" w:space="0" w:color="auto"/>
            </w:tcBorders>
            <w:shd w:val="clear" w:color="auto" w:fill="D9D9D9" w:themeFill="background1" w:themeFillShade="D9"/>
          </w:tcPr>
          <w:p w14:paraId="5B26EF08" w14:textId="77777777" w:rsidR="000F574D" w:rsidRPr="00214843" w:rsidRDefault="000F574D">
            <w:pPr>
              <w:pStyle w:val="BodyText"/>
              <w:spacing w:before="6"/>
              <w:rPr>
                <w:b/>
                <w:sz w:val="22"/>
                <w:szCs w:val="22"/>
              </w:rPr>
            </w:pPr>
            <w:r w:rsidRPr="00214843">
              <w:rPr>
                <w:b/>
                <w:sz w:val="22"/>
                <w:szCs w:val="22"/>
              </w:rPr>
              <w:t xml:space="preserve">Section 4: Roles and Responsibilities of the Designated Teacher for </w:t>
            </w:r>
            <w:r>
              <w:rPr>
                <w:b/>
                <w:sz w:val="22"/>
                <w:szCs w:val="22"/>
              </w:rPr>
              <w:t>Looked after/previously looked after children</w:t>
            </w:r>
          </w:p>
        </w:tc>
      </w:tr>
      <w:tr w:rsidR="000F574D" w:rsidRPr="00214843" w14:paraId="5C5457AD" w14:textId="77777777">
        <w:trPr>
          <w:trHeight w:val="914"/>
        </w:trPr>
        <w:tc>
          <w:tcPr>
            <w:tcW w:w="10065" w:type="dxa"/>
            <w:tcBorders>
              <w:bottom w:val="single" w:sz="4" w:space="0" w:color="auto"/>
            </w:tcBorders>
            <w:shd w:val="clear" w:color="auto" w:fill="D9D9D9" w:themeFill="background1" w:themeFillShade="D9"/>
          </w:tcPr>
          <w:p w14:paraId="25FC54F7" w14:textId="77777777" w:rsidR="000F574D" w:rsidRPr="00214843" w:rsidRDefault="000F574D">
            <w:pPr>
              <w:spacing w:line="252" w:lineRule="auto"/>
              <w:ind w:left="91" w:right="17"/>
              <w:rPr>
                <w:b/>
              </w:rPr>
            </w:pPr>
            <w:r w:rsidRPr="00214843">
              <w:rPr>
                <w:b/>
                <w:w w:val="105"/>
              </w:rPr>
              <w:t xml:space="preserve">Report any workload, or other challenges, relating to the role of the Designated teacher or other staff, arising </w:t>
            </w:r>
            <w:proofErr w:type="gramStart"/>
            <w:r w:rsidRPr="00214843">
              <w:rPr>
                <w:b/>
                <w:w w:val="105"/>
              </w:rPr>
              <w:t>as a result of</w:t>
            </w:r>
            <w:proofErr w:type="gramEnd"/>
            <w:r w:rsidRPr="00214843">
              <w:rPr>
                <w:b/>
                <w:w w:val="105"/>
              </w:rPr>
              <w:t xml:space="preserve"> the number of looked after/previously looked after children on roll at the school and the number of local authorities involved.</w:t>
            </w:r>
          </w:p>
        </w:tc>
      </w:tr>
      <w:tr w:rsidR="000F574D" w:rsidRPr="00214843" w14:paraId="6A15E0C7" w14:textId="77777777">
        <w:trPr>
          <w:trHeight w:val="695"/>
        </w:trPr>
        <w:tc>
          <w:tcPr>
            <w:tcW w:w="10065" w:type="dxa"/>
            <w:tcBorders>
              <w:top w:val="single" w:sz="4" w:space="0" w:color="auto"/>
              <w:bottom w:val="single" w:sz="4" w:space="0" w:color="auto"/>
            </w:tcBorders>
          </w:tcPr>
          <w:p w14:paraId="2AB480C9" w14:textId="77777777" w:rsidR="000F574D" w:rsidRPr="00214843" w:rsidRDefault="000F574D">
            <w:pPr>
              <w:spacing w:line="252" w:lineRule="auto"/>
              <w:ind w:left="91" w:right="17"/>
              <w:rPr>
                <w:b/>
                <w:w w:val="105"/>
              </w:rPr>
            </w:pPr>
          </w:p>
          <w:p w14:paraId="69BD58F0" w14:textId="77777777" w:rsidR="000F574D" w:rsidRPr="00214843" w:rsidRDefault="000F574D">
            <w:pPr>
              <w:spacing w:line="252" w:lineRule="auto"/>
              <w:ind w:left="91" w:right="17"/>
              <w:rPr>
                <w:b/>
                <w:w w:val="105"/>
              </w:rPr>
            </w:pPr>
          </w:p>
          <w:p w14:paraId="2009D8B0" w14:textId="77777777" w:rsidR="000F574D" w:rsidRPr="00214843" w:rsidRDefault="000F574D">
            <w:pPr>
              <w:spacing w:line="252" w:lineRule="auto"/>
              <w:ind w:left="91" w:right="17"/>
              <w:rPr>
                <w:b/>
                <w:w w:val="105"/>
              </w:rPr>
            </w:pPr>
          </w:p>
          <w:p w14:paraId="34CAA830" w14:textId="77777777" w:rsidR="000F574D" w:rsidRPr="00214843" w:rsidRDefault="000F574D">
            <w:pPr>
              <w:spacing w:line="252" w:lineRule="auto"/>
              <w:ind w:left="91" w:right="17"/>
              <w:rPr>
                <w:b/>
                <w:w w:val="105"/>
              </w:rPr>
            </w:pPr>
          </w:p>
          <w:p w14:paraId="5DA30184" w14:textId="77777777" w:rsidR="000F574D" w:rsidRPr="00214843" w:rsidRDefault="000F574D">
            <w:pPr>
              <w:pStyle w:val="BodyText"/>
              <w:spacing w:before="6"/>
              <w:rPr>
                <w:b/>
                <w:w w:val="105"/>
                <w:sz w:val="22"/>
                <w:szCs w:val="22"/>
              </w:rPr>
            </w:pPr>
          </w:p>
          <w:p w14:paraId="517E1B1D" w14:textId="77777777" w:rsidR="000F574D" w:rsidRPr="00214843" w:rsidRDefault="000F574D">
            <w:pPr>
              <w:pStyle w:val="BodyText"/>
              <w:spacing w:before="6"/>
              <w:rPr>
                <w:b/>
                <w:w w:val="105"/>
                <w:sz w:val="22"/>
                <w:szCs w:val="22"/>
              </w:rPr>
            </w:pPr>
          </w:p>
          <w:p w14:paraId="6DE31288" w14:textId="77777777" w:rsidR="000F574D" w:rsidRPr="00214843" w:rsidRDefault="000F574D">
            <w:pPr>
              <w:pStyle w:val="BodyText"/>
              <w:spacing w:before="6"/>
              <w:rPr>
                <w:b/>
                <w:w w:val="105"/>
                <w:sz w:val="22"/>
                <w:szCs w:val="22"/>
              </w:rPr>
            </w:pPr>
          </w:p>
          <w:p w14:paraId="3B4AD3EF" w14:textId="77777777" w:rsidR="000F574D" w:rsidRPr="00214843" w:rsidRDefault="000F574D">
            <w:pPr>
              <w:pStyle w:val="BodyText"/>
              <w:spacing w:before="6"/>
              <w:rPr>
                <w:b/>
                <w:w w:val="105"/>
                <w:sz w:val="22"/>
                <w:szCs w:val="22"/>
              </w:rPr>
            </w:pPr>
          </w:p>
          <w:p w14:paraId="40B13A49" w14:textId="77777777" w:rsidR="000F574D" w:rsidRPr="00214843" w:rsidRDefault="000F574D">
            <w:pPr>
              <w:pStyle w:val="BodyText"/>
              <w:spacing w:before="6"/>
              <w:rPr>
                <w:b/>
                <w:w w:val="105"/>
                <w:sz w:val="22"/>
                <w:szCs w:val="22"/>
              </w:rPr>
            </w:pPr>
          </w:p>
        </w:tc>
      </w:tr>
    </w:tbl>
    <w:p w14:paraId="59B6D825" w14:textId="77777777" w:rsidR="0076216B" w:rsidRDefault="0076216B">
      <w:r>
        <w:br w:type="page"/>
      </w:r>
    </w:p>
    <w:tbl>
      <w:tblPr>
        <w:tblStyle w:val="TableGrid"/>
        <w:tblW w:w="10065" w:type="dxa"/>
        <w:tblInd w:w="-601" w:type="dxa"/>
        <w:tblLook w:val="04A0" w:firstRow="1" w:lastRow="0" w:firstColumn="1" w:lastColumn="0" w:noHBand="0" w:noVBand="1"/>
      </w:tblPr>
      <w:tblGrid>
        <w:gridCol w:w="10065"/>
      </w:tblGrid>
      <w:tr w:rsidR="000F574D" w:rsidRPr="00214843" w14:paraId="2F2CE55D" w14:textId="77777777">
        <w:trPr>
          <w:trHeight w:val="500"/>
        </w:trPr>
        <w:tc>
          <w:tcPr>
            <w:tcW w:w="10065" w:type="dxa"/>
            <w:tcBorders>
              <w:top w:val="single" w:sz="4" w:space="0" w:color="auto"/>
              <w:bottom w:val="single" w:sz="4" w:space="0" w:color="auto"/>
            </w:tcBorders>
            <w:shd w:val="clear" w:color="auto" w:fill="BFBFBF" w:themeFill="background1" w:themeFillShade="BF"/>
          </w:tcPr>
          <w:p w14:paraId="645D1F76" w14:textId="219E873C" w:rsidR="000F574D" w:rsidRPr="00214843" w:rsidRDefault="000F574D">
            <w:pPr>
              <w:spacing w:line="252" w:lineRule="auto"/>
              <w:ind w:left="91" w:right="17"/>
              <w:rPr>
                <w:b/>
                <w:w w:val="105"/>
              </w:rPr>
            </w:pPr>
            <w:r w:rsidRPr="00214843">
              <w:rPr>
                <w:b/>
                <w:w w:val="105"/>
              </w:rPr>
              <w:lastRenderedPageBreak/>
              <w:t>List the training (with dates) tha</w:t>
            </w:r>
            <w:r w:rsidRPr="00214843">
              <w:rPr>
                <w:b/>
                <w:w w:val="105"/>
                <w:shd w:val="clear" w:color="auto" w:fill="BFBFBF" w:themeFill="background1" w:themeFillShade="BF"/>
              </w:rPr>
              <w:t>t</w:t>
            </w:r>
            <w:r w:rsidRPr="00214843">
              <w:rPr>
                <w:b/>
                <w:w w:val="105"/>
              </w:rPr>
              <w:t xml:space="preserve"> the Designated Teacher for looked after/previously looked after children has attended during the academic year. </w:t>
            </w:r>
          </w:p>
          <w:p w14:paraId="638CE4A8" w14:textId="77777777" w:rsidR="000F574D" w:rsidRPr="00214843" w:rsidRDefault="000F574D">
            <w:pPr>
              <w:pStyle w:val="BodyText"/>
              <w:spacing w:before="6"/>
              <w:rPr>
                <w:b/>
                <w:w w:val="105"/>
                <w:sz w:val="22"/>
                <w:szCs w:val="22"/>
              </w:rPr>
            </w:pPr>
          </w:p>
        </w:tc>
      </w:tr>
      <w:tr w:rsidR="000F574D" w:rsidRPr="00214843" w14:paraId="60934E62" w14:textId="77777777">
        <w:trPr>
          <w:trHeight w:val="475"/>
        </w:trPr>
        <w:tc>
          <w:tcPr>
            <w:tcW w:w="10065" w:type="dxa"/>
            <w:tcBorders>
              <w:top w:val="single" w:sz="4" w:space="0" w:color="auto"/>
              <w:bottom w:val="single" w:sz="4" w:space="0" w:color="auto"/>
            </w:tcBorders>
          </w:tcPr>
          <w:p w14:paraId="6867DC93" w14:textId="77777777" w:rsidR="000F574D" w:rsidRPr="00214843" w:rsidRDefault="000F574D">
            <w:pPr>
              <w:pStyle w:val="BodyText"/>
              <w:spacing w:before="6"/>
              <w:rPr>
                <w:bCs/>
                <w:w w:val="105"/>
                <w:sz w:val="22"/>
                <w:szCs w:val="22"/>
              </w:rPr>
            </w:pPr>
            <w:r w:rsidRPr="00214843">
              <w:rPr>
                <w:bCs/>
                <w:w w:val="105"/>
                <w:sz w:val="22"/>
                <w:szCs w:val="22"/>
              </w:rPr>
              <w:t>e.g. any offered by the LA/ Virtual school, attended D.T network meetings, or worked with the V.S to complete an audit of provision (audit format for ongoing annual self- audits available from Staffordshire Virtual school)</w:t>
            </w:r>
          </w:p>
          <w:p w14:paraId="7385F1A7" w14:textId="77777777" w:rsidR="000F574D" w:rsidRPr="00214843" w:rsidRDefault="000F574D">
            <w:pPr>
              <w:pStyle w:val="BodyText"/>
              <w:spacing w:before="6"/>
              <w:rPr>
                <w:b/>
                <w:w w:val="105"/>
                <w:sz w:val="22"/>
                <w:szCs w:val="22"/>
              </w:rPr>
            </w:pPr>
          </w:p>
          <w:p w14:paraId="74949657" w14:textId="77777777" w:rsidR="000F574D" w:rsidRPr="00214843" w:rsidRDefault="000F574D">
            <w:pPr>
              <w:pStyle w:val="BodyText"/>
              <w:spacing w:before="6"/>
              <w:rPr>
                <w:b/>
                <w:w w:val="105"/>
                <w:sz w:val="22"/>
                <w:szCs w:val="22"/>
              </w:rPr>
            </w:pPr>
          </w:p>
          <w:p w14:paraId="03587F6B" w14:textId="77777777" w:rsidR="000F574D" w:rsidRPr="00214843" w:rsidRDefault="000F574D">
            <w:pPr>
              <w:pStyle w:val="BodyText"/>
              <w:spacing w:before="6"/>
              <w:rPr>
                <w:b/>
                <w:w w:val="105"/>
                <w:sz w:val="22"/>
                <w:szCs w:val="22"/>
              </w:rPr>
            </w:pPr>
          </w:p>
          <w:p w14:paraId="751CF06D" w14:textId="77777777" w:rsidR="000F574D" w:rsidRPr="00214843" w:rsidRDefault="000F574D">
            <w:pPr>
              <w:pStyle w:val="BodyText"/>
              <w:spacing w:before="6"/>
              <w:rPr>
                <w:b/>
                <w:w w:val="105"/>
                <w:sz w:val="22"/>
                <w:szCs w:val="22"/>
              </w:rPr>
            </w:pPr>
          </w:p>
          <w:p w14:paraId="72408D84" w14:textId="77777777" w:rsidR="000F574D" w:rsidRPr="00214843" w:rsidRDefault="000F574D">
            <w:pPr>
              <w:pStyle w:val="BodyText"/>
              <w:spacing w:before="6"/>
              <w:rPr>
                <w:b/>
                <w:w w:val="105"/>
                <w:sz w:val="22"/>
                <w:szCs w:val="22"/>
              </w:rPr>
            </w:pPr>
          </w:p>
          <w:p w14:paraId="3181EDFA" w14:textId="77777777" w:rsidR="000F574D" w:rsidRPr="00214843" w:rsidRDefault="000F574D">
            <w:pPr>
              <w:pStyle w:val="BodyText"/>
              <w:spacing w:before="6"/>
              <w:rPr>
                <w:b/>
                <w:w w:val="105"/>
                <w:sz w:val="22"/>
                <w:szCs w:val="22"/>
              </w:rPr>
            </w:pPr>
          </w:p>
        </w:tc>
      </w:tr>
      <w:tr w:rsidR="000F574D" w:rsidRPr="00214843" w14:paraId="782F75B5" w14:textId="77777777">
        <w:trPr>
          <w:trHeight w:val="376"/>
        </w:trPr>
        <w:tc>
          <w:tcPr>
            <w:tcW w:w="10065" w:type="dxa"/>
            <w:tcBorders>
              <w:top w:val="single" w:sz="4" w:space="0" w:color="auto"/>
              <w:bottom w:val="single" w:sz="4" w:space="0" w:color="auto"/>
            </w:tcBorders>
          </w:tcPr>
          <w:p w14:paraId="0E32F925" w14:textId="77777777" w:rsidR="000F574D" w:rsidRDefault="000F574D">
            <w:pPr>
              <w:pStyle w:val="BodyText"/>
              <w:spacing w:before="6"/>
              <w:rPr>
                <w:b/>
                <w:w w:val="105"/>
                <w:sz w:val="22"/>
                <w:szCs w:val="22"/>
              </w:rPr>
            </w:pPr>
            <w:r w:rsidRPr="00214843">
              <w:rPr>
                <w:b/>
                <w:w w:val="105"/>
                <w:sz w:val="22"/>
                <w:szCs w:val="22"/>
              </w:rPr>
              <w:t>Staffordshire Trauma Informed &amp; Attachment Awar</w:t>
            </w:r>
            <w:r>
              <w:rPr>
                <w:b/>
                <w:w w:val="105"/>
                <w:sz w:val="22"/>
                <w:szCs w:val="22"/>
              </w:rPr>
              <w:t>e Pathway</w:t>
            </w:r>
          </w:p>
          <w:p w14:paraId="548CB75D" w14:textId="77777777" w:rsidR="000F574D" w:rsidRPr="00214843" w:rsidRDefault="000F574D">
            <w:pPr>
              <w:pStyle w:val="BodyText"/>
              <w:spacing w:before="6"/>
              <w:rPr>
                <w:bCs/>
                <w:w w:val="105"/>
                <w:sz w:val="22"/>
                <w:szCs w:val="22"/>
              </w:rPr>
            </w:pPr>
            <w:r>
              <w:rPr>
                <w:bCs/>
                <w:w w:val="105"/>
                <w:sz w:val="22"/>
                <w:szCs w:val="22"/>
              </w:rPr>
              <w:t>A</w:t>
            </w:r>
            <w:r w:rsidRPr="00214843">
              <w:rPr>
                <w:bCs/>
                <w:w w:val="105"/>
                <w:sz w:val="22"/>
                <w:szCs w:val="22"/>
              </w:rPr>
              <w:t>ward gained/in progress: (give details)</w:t>
            </w:r>
          </w:p>
          <w:p w14:paraId="35634A18" w14:textId="77777777" w:rsidR="000F574D" w:rsidRPr="00214843" w:rsidRDefault="000F574D" w:rsidP="000F574D">
            <w:pPr>
              <w:pStyle w:val="BodyText"/>
              <w:numPr>
                <w:ilvl w:val="0"/>
                <w:numId w:val="33"/>
              </w:numPr>
              <w:spacing w:before="6"/>
              <w:rPr>
                <w:bCs/>
                <w:w w:val="105"/>
                <w:sz w:val="22"/>
                <w:szCs w:val="22"/>
              </w:rPr>
            </w:pPr>
            <w:r w:rsidRPr="00214843">
              <w:rPr>
                <w:bCs/>
                <w:w w:val="105"/>
                <w:sz w:val="22"/>
                <w:szCs w:val="22"/>
              </w:rPr>
              <w:t xml:space="preserve">School </w:t>
            </w:r>
            <w:proofErr w:type="gramStart"/>
            <w:r w:rsidRPr="00214843">
              <w:rPr>
                <w:bCs/>
                <w:w w:val="105"/>
                <w:sz w:val="22"/>
                <w:szCs w:val="22"/>
              </w:rPr>
              <w:t>have</w:t>
            </w:r>
            <w:proofErr w:type="gramEnd"/>
            <w:r w:rsidRPr="00214843">
              <w:rPr>
                <w:bCs/>
                <w:w w:val="105"/>
                <w:sz w:val="22"/>
                <w:szCs w:val="22"/>
              </w:rPr>
              <w:t xml:space="preserve"> completed an audit   Y/N</w:t>
            </w:r>
          </w:p>
          <w:p w14:paraId="3D1E565B" w14:textId="77777777" w:rsidR="000F574D" w:rsidRDefault="000F574D" w:rsidP="000F574D">
            <w:pPr>
              <w:pStyle w:val="BodyText"/>
              <w:numPr>
                <w:ilvl w:val="0"/>
                <w:numId w:val="33"/>
              </w:numPr>
              <w:spacing w:before="6"/>
              <w:rPr>
                <w:bCs/>
                <w:w w:val="105"/>
                <w:sz w:val="22"/>
                <w:szCs w:val="22"/>
              </w:rPr>
            </w:pPr>
            <w:r>
              <w:rPr>
                <w:bCs/>
                <w:w w:val="105"/>
                <w:sz w:val="22"/>
                <w:szCs w:val="22"/>
              </w:rPr>
              <w:t>School has</w:t>
            </w:r>
            <w:r w:rsidRPr="00214843">
              <w:rPr>
                <w:bCs/>
                <w:w w:val="105"/>
                <w:sz w:val="22"/>
                <w:szCs w:val="22"/>
              </w:rPr>
              <w:t xml:space="preserve"> a lead member staff trained and leading practice</w:t>
            </w:r>
            <w:r>
              <w:rPr>
                <w:bCs/>
                <w:w w:val="105"/>
                <w:sz w:val="22"/>
                <w:szCs w:val="22"/>
              </w:rPr>
              <w:t xml:space="preserve"> Y/N</w:t>
            </w:r>
          </w:p>
          <w:p w14:paraId="4FE3C084" w14:textId="77777777" w:rsidR="000F574D" w:rsidRPr="00214843" w:rsidRDefault="000F574D" w:rsidP="000F574D">
            <w:pPr>
              <w:pStyle w:val="BodyText"/>
              <w:numPr>
                <w:ilvl w:val="0"/>
                <w:numId w:val="33"/>
              </w:numPr>
              <w:spacing w:before="6"/>
              <w:rPr>
                <w:bCs/>
                <w:w w:val="105"/>
                <w:sz w:val="22"/>
                <w:szCs w:val="22"/>
              </w:rPr>
            </w:pPr>
            <w:r>
              <w:rPr>
                <w:bCs/>
                <w:w w:val="105"/>
                <w:sz w:val="22"/>
                <w:szCs w:val="22"/>
              </w:rPr>
              <w:t>W</w:t>
            </w:r>
            <w:r w:rsidRPr="00214843">
              <w:rPr>
                <w:bCs/>
                <w:w w:val="105"/>
                <w:sz w:val="22"/>
                <w:szCs w:val="22"/>
              </w:rPr>
              <w:t>hole school staff have had attachment and trauma training   Y/N</w:t>
            </w:r>
          </w:p>
          <w:p w14:paraId="6F5D7186" w14:textId="77777777" w:rsidR="000F574D" w:rsidRPr="00214843" w:rsidRDefault="000F574D" w:rsidP="000F574D">
            <w:pPr>
              <w:pStyle w:val="BodyText"/>
              <w:numPr>
                <w:ilvl w:val="0"/>
                <w:numId w:val="33"/>
              </w:numPr>
              <w:spacing w:before="6"/>
              <w:rPr>
                <w:bCs/>
                <w:w w:val="105"/>
                <w:sz w:val="22"/>
                <w:szCs w:val="22"/>
              </w:rPr>
            </w:pPr>
            <w:r w:rsidRPr="00214843">
              <w:rPr>
                <w:bCs/>
                <w:w w:val="105"/>
                <w:sz w:val="22"/>
                <w:szCs w:val="22"/>
              </w:rPr>
              <w:t>Have implemented a focused piece of research or project work   Y/N</w:t>
            </w:r>
          </w:p>
          <w:p w14:paraId="6ED91F42" w14:textId="77777777" w:rsidR="000F574D" w:rsidRPr="00214843" w:rsidRDefault="000F574D" w:rsidP="000F574D">
            <w:pPr>
              <w:pStyle w:val="BodyText"/>
              <w:numPr>
                <w:ilvl w:val="0"/>
                <w:numId w:val="33"/>
              </w:numPr>
              <w:spacing w:before="6"/>
              <w:rPr>
                <w:bCs/>
                <w:w w:val="105"/>
                <w:sz w:val="22"/>
                <w:szCs w:val="22"/>
              </w:rPr>
            </w:pPr>
            <w:r w:rsidRPr="00214843">
              <w:rPr>
                <w:bCs/>
                <w:w w:val="105"/>
                <w:sz w:val="22"/>
                <w:szCs w:val="22"/>
              </w:rPr>
              <w:t>Have showcased and shared their practice with other colleagues   Y/N</w:t>
            </w:r>
            <w:bookmarkStart w:id="0" w:name="_Hlk18924873"/>
          </w:p>
          <w:bookmarkEnd w:id="0"/>
          <w:p w14:paraId="34BD5DCA" w14:textId="77777777" w:rsidR="000F574D" w:rsidRPr="00214843" w:rsidRDefault="000F574D">
            <w:pPr>
              <w:pStyle w:val="BodyText"/>
              <w:spacing w:before="6"/>
              <w:rPr>
                <w:bCs/>
                <w:w w:val="105"/>
                <w:sz w:val="22"/>
                <w:szCs w:val="22"/>
              </w:rPr>
            </w:pPr>
          </w:p>
          <w:p w14:paraId="5FC3DE2E" w14:textId="77777777" w:rsidR="000F574D" w:rsidRPr="00214843" w:rsidRDefault="000F574D">
            <w:pPr>
              <w:pStyle w:val="BodyText"/>
              <w:spacing w:before="6"/>
              <w:rPr>
                <w:b/>
                <w:color w:val="FF0000"/>
                <w:w w:val="105"/>
                <w:sz w:val="22"/>
                <w:szCs w:val="22"/>
              </w:rPr>
            </w:pPr>
          </w:p>
        </w:tc>
      </w:tr>
      <w:tr w:rsidR="000F574D" w:rsidRPr="00214843" w14:paraId="239824C2" w14:textId="77777777">
        <w:trPr>
          <w:trHeight w:val="376"/>
        </w:trPr>
        <w:tc>
          <w:tcPr>
            <w:tcW w:w="10065" w:type="dxa"/>
            <w:tcBorders>
              <w:top w:val="single" w:sz="4" w:space="0" w:color="auto"/>
            </w:tcBorders>
          </w:tcPr>
          <w:p w14:paraId="4FC38947" w14:textId="77777777" w:rsidR="000F574D" w:rsidRPr="00214843" w:rsidRDefault="000F574D">
            <w:pPr>
              <w:spacing w:after="120"/>
              <w:rPr>
                <w:b/>
                <w:bCs/>
                <w:w w:val="110"/>
              </w:rPr>
            </w:pPr>
            <w:r w:rsidRPr="00214843">
              <w:rPr>
                <w:b/>
                <w:bCs/>
                <w:w w:val="110"/>
              </w:rPr>
              <w:t>Section 4: Suggested actions for the Governing Body:</w:t>
            </w:r>
          </w:p>
          <w:p w14:paraId="1B76519F" w14:textId="77777777" w:rsidR="000F574D" w:rsidRPr="00214843" w:rsidRDefault="000F574D">
            <w:pPr>
              <w:pStyle w:val="BodyText"/>
              <w:spacing w:before="6"/>
              <w:rPr>
                <w:b/>
                <w:bCs/>
                <w:w w:val="105"/>
                <w:sz w:val="22"/>
                <w:szCs w:val="22"/>
              </w:rPr>
            </w:pPr>
          </w:p>
          <w:p w14:paraId="2525F8A9" w14:textId="77777777" w:rsidR="000F574D" w:rsidRPr="00214843" w:rsidRDefault="000F574D">
            <w:pPr>
              <w:pStyle w:val="BodyText"/>
              <w:spacing w:before="6"/>
              <w:rPr>
                <w:b/>
                <w:w w:val="105"/>
                <w:sz w:val="22"/>
                <w:szCs w:val="22"/>
              </w:rPr>
            </w:pPr>
          </w:p>
          <w:p w14:paraId="3CC13234" w14:textId="77777777" w:rsidR="000F574D" w:rsidRPr="00214843" w:rsidRDefault="000F574D">
            <w:pPr>
              <w:spacing w:after="120"/>
              <w:rPr>
                <w:w w:val="110"/>
              </w:rPr>
            </w:pPr>
          </w:p>
          <w:p w14:paraId="5AAFC151" w14:textId="77777777" w:rsidR="000F574D" w:rsidRPr="00214843" w:rsidRDefault="000F574D">
            <w:pPr>
              <w:spacing w:after="120"/>
              <w:rPr>
                <w:w w:val="110"/>
              </w:rPr>
            </w:pPr>
          </w:p>
        </w:tc>
      </w:tr>
    </w:tbl>
    <w:p w14:paraId="0072BB52" w14:textId="77777777" w:rsidR="000F574D" w:rsidRPr="00214843" w:rsidRDefault="000F574D" w:rsidP="000F574D">
      <w:pPr>
        <w:pStyle w:val="BodyText"/>
        <w:spacing w:after="240"/>
        <w:rPr>
          <w:b/>
          <w:sz w:val="22"/>
          <w:szCs w:val="22"/>
        </w:rPr>
      </w:pPr>
    </w:p>
    <w:tbl>
      <w:tblPr>
        <w:tblStyle w:val="TableGrid"/>
        <w:tblW w:w="10065" w:type="dxa"/>
        <w:tblInd w:w="-601" w:type="dxa"/>
        <w:tblLook w:val="04A0" w:firstRow="1" w:lastRow="0" w:firstColumn="1" w:lastColumn="0" w:noHBand="0" w:noVBand="1"/>
      </w:tblPr>
      <w:tblGrid>
        <w:gridCol w:w="10065"/>
      </w:tblGrid>
      <w:tr w:rsidR="000F574D" w:rsidRPr="00214843" w14:paraId="3A9ACCDC" w14:textId="77777777">
        <w:trPr>
          <w:trHeight w:val="713"/>
        </w:trPr>
        <w:tc>
          <w:tcPr>
            <w:tcW w:w="10065" w:type="dxa"/>
            <w:tcBorders>
              <w:bottom w:val="single" w:sz="4" w:space="0" w:color="auto"/>
            </w:tcBorders>
            <w:shd w:val="clear" w:color="auto" w:fill="D9D9D9" w:themeFill="background1" w:themeFillShade="D9"/>
          </w:tcPr>
          <w:p w14:paraId="4C88E3DF" w14:textId="77777777" w:rsidR="000F574D" w:rsidRPr="00214843" w:rsidRDefault="000F574D">
            <w:pPr>
              <w:pStyle w:val="BodyText"/>
              <w:spacing w:before="16" w:line="254" w:lineRule="auto"/>
              <w:ind w:right="3578"/>
              <w:rPr>
                <w:b/>
                <w:w w:val="105"/>
                <w:sz w:val="22"/>
                <w:szCs w:val="22"/>
              </w:rPr>
            </w:pPr>
            <w:r w:rsidRPr="00214843">
              <w:rPr>
                <w:b/>
                <w:w w:val="105"/>
                <w:sz w:val="22"/>
                <w:szCs w:val="22"/>
              </w:rPr>
              <w:t>Section 5: Personal Education Plans</w:t>
            </w:r>
            <w:r w:rsidRPr="00214843">
              <w:rPr>
                <w:b/>
                <w:spacing w:val="-47"/>
                <w:w w:val="105"/>
                <w:sz w:val="22"/>
                <w:szCs w:val="22"/>
              </w:rPr>
              <w:t xml:space="preserve"> </w:t>
            </w:r>
            <w:r w:rsidRPr="00214843">
              <w:rPr>
                <w:b/>
                <w:w w:val="105"/>
                <w:sz w:val="22"/>
                <w:szCs w:val="22"/>
              </w:rPr>
              <w:t>(PEPs)</w:t>
            </w:r>
          </w:p>
        </w:tc>
      </w:tr>
      <w:tr w:rsidR="000F574D" w:rsidRPr="00214843" w14:paraId="7B5E2F66" w14:textId="77777777">
        <w:trPr>
          <w:trHeight w:val="2278"/>
        </w:trPr>
        <w:tc>
          <w:tcPr>
            <w:tcW w:w="10065" w:type="dxa"/>
            <w:tcBorders>
              <w:bottom w:val="single" w:sz="4" w:space="0" w:color="auto"/>
            </w:tcBorders>
            <w:shd w:val="clear" w:color="auto" w:fill="D9D9D9" w:themeFill="background1" w:themeFillShade="D9"/>
          </w:tcPr>
          <w:p w14:paraId="5FB1F9F9" w14:textId="77777777" w:rsidR="000F574D" w:rsidRPr="00214843" w:rsidRDefault="000F574D">
            <w:pPr>
              <w:pStyle w:val="BodyText"/>
              <w:spacing w:before="16" w:line="254" w:lineRule="auto"/>
              <w:ind w:right="3578"/>
              <w:rPr>
                <w:bCs/>
                <w:w w:val="105"/>
                <w:sz w:val="22"/>
                <w:szCs w:val="22"/>
              </w:rPr>
            </w:pPr>
            <w:r w:rsidRPr="00214843">
              <w:rPr>
                <w:b/>
                <w:w w:val="105"/>
                <w:sz w:val="22"/>
                <w:szCs w:val="22"/>
              </w:rPr>
              <w:t xml:space="preserve">Please report any issues arising from PEPs: </w:t>
            </w:r>
          </w:p>
          <w:p w14:paraId="49CFAE6E" w14:textId="77777777" w:rsidR="000F574D" w:rsidRPr="00214843" w:rsidRDefault="000F574D" w:rsidP="000F574D">
            <w:pPr>
              <w:pStyle w:val="BodyText"/>
              <w:numPr>
                <w:ilvl w:val="0"/>
                <w:numId w:val="36"/>
              </w:numPr>
              <w:spacing w:before="16" w:line="254" w:lineRule="auto"/>
              <w:ind w:right="3578"/>
              <w:rPr>
                <w:sz w:val="22"/>
                <w:szCs w:val="22"/>
              </w:rPr>
            </w:pPr>
            <w:r w:rsidRPr="00214843">
              <w:rPr>
                <w:w w:val="105"/>
                <w:sz w:val="22"/>
                <w:szCs w:val="22"/>
              </w:rPr>
              <w:t>Are PEPs reviewed termly</w:t>
            </w:r>
          </w:p>
          <w:p w14:paraId="3F639E28" w14:textId="77777777" w:rsidR="000F574D" w:rsidRPr="00214843" w:rsidRDefault="000F574D" w:rsidP="000F574D">
            <w:pPr>
              <w:pStyle w:val="BodyText"/>
              <w:numPr>
                <w:ilvl w:val="0"/>
                <w:numId w:val="36"/>
              </w:numPr>
              <w:spacing w:line="254" w:lineRule="auto"/>
              <w:ind w:right="876"/>
              <w:rPr>
                <w:w w:val="105"/>
                <w:sz w:val="22"/>
                <w:szCs w:val="22"/>
              </w:rPr>
            </w:pPr>
            <w:r w:rsidRPr="00214843">
              <w:rPr>
                <w:w w:val="105"/>
                <w:sz w:val="22"/>
                <w:szCs w:val="22"/>
              </w:rPr>
              <w:t xml:space="preserve">Do young people entering care have a PEP in place within a week </w:t>
            </w:r>
          </w:p>
          <w:p w14:paraId="6BB74975" w14:textId="77777777" w:rsidR="000F574D" w:rsidRPr="00214843" w:rsidRDefault="000F574D" w:rsidP="000F574D">
            <w:pPr>
              <w:pStyle w:val="BodyText"/>
              <w:numPr>
                <w:ilvl w:val="0"/>
                <w:numId w:val="36"/>
              </w:numPr>
              <w:spacing w:line="254" w:lineRule="auto"/>
              <w:ind w:right="876"/>
              <w:rPr>
                <w:sz w:val="22"/>
                <w:szCs w:val="22"/>
              </w:rPr>
            </w:pPr>
            <w:r w:rsidRPr="00214843">
              <w:rPr>
                <w:w w:val="105"/>
                <w:sz w:val="22"/>
                <w:szCs w:val="22"/>
              </w:rPr>
              <w:t>Are governor reviews of PEPs routinely undertaken</w:t>
            </w:r>
          </w:p>
          <w:p w14:paraId="718A010A" w14:textId="77777777" w:rsidR="000F574D" w:rsidRPr="00214843" w:rsidRDefault="000F574D" w:rsidP="000F574D">
            <w:pPr>
              <w:pStyle w:val="BodyText"/>
              <w:numPr>
                <w:ilvl w:val="0"/>
                <w:numId w:val="36"/>
              </w:numPr>
              <w:spacing w:line="254" w:lineRule="auto"/>
              <w:ind w:right="1458"/>
              <w:rPr>
                <w:w w:val="105"/>
                <w:sz w:val="22"/>
                <w:szCs w:val="22"/>
              </w:rPr>
            </w:pPr>
            <w:r w:rsidRPr="00214843">
              <w:rPr>
                <w:w w:val="105"/>
                <w:sz w:val="22"/>
                <w:szCs w:val="22"/>
              </w:rPr>
              <w:t>Are all relevant staff involved in the implementation of the PEP</w:t>
            </w:r>
          </w:p>
          <w:p w14:paraId="5656E06E" w14:textId="77777777" w:rsidR="000F574D" w:rsidRPr="00214843" w:rsidRDefault="000F574D" w:rsidP="000F574D">
            <w:pPr>
              <w:pStyle w:val="BodyText"/>
              <w:numPr>
                <w:ilvl w:val="0"/>
                <w:numId w:val="36"/>
              </w:numPr>
              <w:spacing w:line="254" w:lineRule="auto"/>
              <w:ind w:right="1458"/>
              <w:rPr>
                <w:w w:val="105"/>
                <w:sz w:val="22"/>
                <w:szCs w:val="22"/>
              </w:rPr>
            </w:pPr>
            <w:r w:rsidRPr="00214843">
              <w:rPr>
                <w:w w:val="105"/>
                <w:sz w:val="22"/>
                <w:szCs w:val="22"/>
              </w:rPr>
              <w:t>Is each young person consulted and invited to attend their PEP</w:t>
            </w:r>
          </w:p>
          <w:p w14:paraId="5DECC948" w14:textId="77777777" w:rsidR="000F574D" w:rsidRPr="00214843" w:rsidRDefault="000F574D" w:rsidP="000F574D">
            <w:pPr>
              <w:pStyle w:val="BodyText"/>
              <w:numPr>
                <w:ilvl w:val="0"/>
                <w:numId w:val="36"/>
              </w:numPr>
              <w:spacing w:line="254" w:lineRule="auto"/>
              <w:ind w:right="1458"/>
              <w:rPr>
                <w:w w:val="105"/>
                <w:sz w:val="22"/>
                <w:szCs w:val="22"/>
              </w:rPr>
            </w:pPr>
            <w:r w:rsidRPr="00214843">
              <w:rPr>
                <w:w w:val="105"/>
                <w:sz w:val="22"/>
                <w:szCs w:val="22"/>
              </w:rPr>
              <w:t>Are carers involved</w:t>
            </w:r>
          </w:p>
          <w:p w14:paraId="5FF2A985" w14:textId="77777777" w:rsidR="000F574D" w:rsidRPr="00214843" w:rsidRDefault="000F574D" w:rsidP="000F574D">
            <w:pPr>
              <w:pStyle w:val="BodyText"/>
              <w:numPr>
                <w:ilvl w:val="0"/>
                <w:numId w:val="36"/>
              </w:numPr>
              <w:spacing w:line="254" w:lineRule="auto"/>
              <w:ind w:right="1458"/>
              <w:rPr>
                <w:bCs/>
                <w:sz w:val="22"/>
                <w:szCs w:val="22"/>
              </w:rPr>
            </w:pPr>
            <w:r w:rsidRPr="00214843">
              <w:rPr>
                <w:bCs/>
                <w:w w:val="105"/>
                <w:sz w:val="22"/>
                <w:szCs w:val="22"/>
              </w:rPr>
              <w:t>Use of EPLAC for those children previously looked after</w:t>
            </w:r>
          </w:p>
        </w:tc>
      </w:tr>
      <w:tr w:rsidR="000F574D" w:rsidRPr="00214843" w14:paraId="3238EB8B" w14:textId="77777777">
        <w:trPr>
          <w:trHeight w:val="951"/>
        </w:trPr>
        <w:tc>
          <w:tcPr>
            <w:tcW w:w="10065" w:type="dxa"/>
            <w:tcBorders>
              <w:top w:val="single" w:sz="4" w:space="0" w:color="auto"/>
              <w:bottom w:val="single" w:sz="4" w:space="0" w:color="auto"/>
            </w:tcBorders>
          </w:tcPr>
          <w:p w14:paraId="674D6552" w14:textId="77777777" w:rsidR="000F574D" w:rsidRPr="00214843" w:rsidRDefault="000F574D">
            <w:pPr>
              <w:pStyle w:val="BodyText"/>
              <w:spacing w:before="7" w:after="1"/>
              <w:rPr>
                <w:w w:val="105"/>
                <w:sz w:val="22"/>
                <w:szCs w:val="22"/>
              </w:rPr>
            </w:pPr>
          </w:p>
          <w:p w14:paraId="1F34F201" w14:textId="77777777" w:rsidR="000F574D" w:rsidRPr="00214843" w:rsidRDefault="000F574D">
            <w:pPr>
              <w:pStyle w:val="BodyText"/>
              <w:spacing w:before="7" w:after="1"/>
              <w:rPr>
                <w:w w:val="105"/>
                <w:sz w:val="22"/>
                <w:szCs w:val="22"/>
              </w:rPr>
            </w:pPr>
          </w:p>
          <w:p w14:paraId="4D34C377" w14:textId="77777777" w:rsidR="000F574D" w:rsidRPr="00214843" w:rsidRDefault="000F574D">
            <w:pPr>
              <w:pStyle w:val="BodyText"/>
              <w:spacing w:before="7" w:after="1"/>
              <w:rPr>
                <w:w w:val="105"/>
                <w:sz w:val="22"/>
                <w:szCs w:val="22"/>
              </w:rPr>
            </w:pPr>
          </w:p>
          <w:p w14:paraId="7C3B816C" w14:textId="77777777" w:rsidR="000F574D" w:rsidRPr="00214843" w:rsidRDefault="000F574D">
            <w:pPr>
              <w:pStyle w:val="BodyText"/>
              <w:spacing w:before="7" w:after="1"/>
              <w:rPr>
                <w:w w:val="105"/>
                <w:sz w:val="22"/>
                <w:szCs w:val="22"/>
              </w:rPr>
            </w:pPr>
          </w:p>
          <w:p w14:paraId="11E0FA3B" w14:textId="77777777" w:rsidR="000F574D" w:rsidRPr="00214843" w:rsidRDefault="000F574D">
            <w:pPr>
              <w:pStyle w:val="BodyText"/>
              <w:spacing w:before="7" w:after="1"/>
              <w:rPr>
                <w:w w:val="105"/>
                <w:sz w:val="22"/>
                <w:szCs w:val="22"/>
              </w:rPr>
            </w:pPr>
          </w:p>
          <w:p w14:paraId="7EEC75C8" w14:textId="77777777" w:rsidR="000F574D" w:rsidRPr="00214843" w:rsidRDefault="000F574D">
            <w:pPr>
              <w:pStyle w:val="BodyText"/>
              <w:spacing w:before="7" w:after="1"/>
              <w:rPr>
                <w:w w:val="105"/>
                <w:sz w:val="22"/>
                <w:szCs w:val="22"/>
              </w:rPr>
            </w:pPr>
          </w:p>
          <w:p w14:paraId="506F7D61" w14:textId="77777777" w:rsidR="000F574D" w:rsidRPr="00214843" w:rsidRDefault="000F574D">
            <w:pPr>
              <w:pStyle w:val="BodyText"/>
              <w:spacing w:before="7" w:after="1"/>
              <w:rPr>
                <w:w w:val="105"/>
                <w:sz w:val="22"/>
                <w:szCs w:val="22"/>
              </w:rPr>
            </w:pPr>
          </w:p>
          <w:p w14:paraId="6029D8AA" w14:textId="77777777" w:rsidR="000F574D" w:rsidRPr="00214843" w:rsidRDefault="000F574D">
            <w:pPr>
              <w:pStyle w:val="BodyText"/>
              <w:spacing w:before="7" w:after="1"/>
              <w:rPr>
                <w:w w:val="105"/>
                <w:sz w:val="22"/>
                <w:szCs w:val="22"/>
              </w:rPr>
            </w:pPr>
          </w:p>
          <w:p w14:paraId="4069D736" w14:textId="77777777" w:rsidR="000F574D" w:rsidRPr="00214843" w:rsidRDefault="000F574D">
            <w:pPr>
              <w:pStyle w:val="BodyText"/>
              <w:spacing w:before="7" w:after="1"/>
              <w:rPr>
                <w:w w:val="105"/>
                <w:sz w:val="22"/>
                <w:szCs w:val="22"/>
              </w:rPr>
            </w:pPr>
          </w:p>
          <w:p w14:paraId="37720A36" w14:textId="77777777" w:rsidR="000F574D" w:rsidRPr="00214843" w:rsidRDefault="000F574D">
            <w:pPr>
              <w:pStyle w:val="BodyText"/>
              <w:spacing w:before="7" w:after="1"/>
              <w:rPr>
                <w:w w:val="105"/>
                <w:sz w:val="22"/>
                <w:szCs w:val="22"/>
              </w:rPr>
            </w:pPr>
          </w:p>
          <w:p w14:paraId="2CFE7A0F" w14:textId="77777777" w:rsidR="000F574D" w:rsidRPr="00214843" w:rsidRDefault="000F574D">
            <w:pPr>
              <w:pStyle w:val="BodyText"/>
              <w:spacing w:before="7" w:after="1"/>
              <w:rPr>
                <w:w w:val="105"/>
                <w:sz w:val="22"/>
                <w:szCs w:val="22"/>
              </w:rPr>
            </w:pPr>
          </w:p>
          <w:p w14:paraId="399D4D05" w14:textId="77777777" w:rsidR="000F574D" w:rsidRPr="00214843" w:rsidRDefault="000F574D">
            <w:pPr>
              <w:pStyle w:val="BodyText"/>
              <w:spacing w:before="7" w:after="1"/>
              <w:rPr>
                <w:w w:val="105"/>
                <w:sz w:val="22"/>
                <w:szCs w:val="22"/>
              </w:rPr>
            </w:pPr>
          </w:p>
          <w:p w14:paraId="62A07BCD" w14:textId="77777777" w:rsidR="000F574D" w:rsidRPr="00214843" w:rsidRDefault="000F574D">
            <w:pPr>
              <w:pStyle w:val="BodyText"/>
              <w:spacing w:before="7" w:after="1"/>
              <w:rPr>
                <w:w w:val="105"/>
                <w:sz w:val="22"/>
                <w:szCs w:val="22"/>
              </w:rPr>
            </w:pPr>
          </w:p>
          <w:p w14:paraId="41BA5026" w14:textId="77777777" w:rsidR="000F574D" w:rsidRPr="00214843" w:rsidRDefault="000F574D">
            <w:pPr>
              <w:pStyle w:val="BodyText"/>
              <w:spacing w:before="7" w:after="1"/>
              <w:rPr>
                <w:w w:val="105"/>
                <w:sz w:val="22"/>
                <w:szCs w:val="22"/>
              </w:rPr>
            </w:pPr>
          </w:p>
          <w:p w14:paraId="23A19221" w14:textId="77777777" w:rsidR="000F574D" w:rsidRPr="00214843" w:rsidRDefault="000F574D">
            <w:pPr>
              <w:pStyle w:val="BodyText"/>
              <w:spacing w:before="7" w:after="1"/>
              <w:rPr>
                <w:w w:val="105"/>
                <w:sz w:val="22"/>
                <w:szCs w:val="22"/>
              </w:rPr>
            </w:pPr>
          </w:p>
          <w:p w14:paraId="086FCB0B" w14:textId="77777777" w:rsidR="000F574D" w:rsidRPr="00214843" w:rsidRDefault="000F574D">
            <w:pPr>
              <w:pStyle w:val="BodyText"/>
              <w:spacing w:before="7" w:after="1"/>
              <w:rPr>
                <w:w w:val="105"/>
                <w:sz w:val="22"/>
                <w:szCs w:val="22"/>
              </w:rPr>
            </w:pPr>
          </w:p>
          <w:p w14:paraId="43CD0A4F" w14:textId="77777777" w:rsidR="000F574D" w:rsidRPr="00214843" w:rsidRDefault="000F574D">
            <w:pPr>
              <w:pStyle w:val="BodyText"/>
              <w:spacing w:before="7" w:after="1"/>
              <w:rPr>
                <w:w w:val="105"/>
                <w:sz w:val="22"/>
                <w:szCs w:val="22"/>
              </w:rPr>
            </w:pPr>
          </w:p>
          <w:p w14:paraId="2C116413" w14:textId="77777777" w:rsidR="000F574D" w:rsidRPr="00214843" w:rsidRDefault="000F574D">
            <w:pPr>
              <w:pStyle w:val="BodyText"/>
              <w:spacing w:before="7" w:after="1"/>
              <w:rPr>
                <w:w w:val="105"/>
                <w:sz w:val="22"/>
                <w:szCs w:val="22"/>
              </w:rPr>
            </w:pPr>
          </w:p>
        </w:tc>
      </w:tr>
      <w:tr w:rsidR="000F574D" w:rsidRPr="00214843" w14:paraId="5E1C98AF" w14:textId="77777777">
        <w:trPr>
          <w:trHeight w:val="2563"/>
        </w:trPr>
        <w:tc>
          <w:tcPr>
            <w:tcW w:w="10065" w:type="dxa"/>
            <w:tcBorders>
              <w:top w:val="single" w:sz="4" w:space="0" w:color="auto"/>
            </w:tcBorders>
          </w:tcPr>
          <w:p w14:paraId="20A6302A" w14:textId="77777777" w:rsidR="000F574D" w:rsidRPr="00214843" w:rsidRDefault="000F574D">
            <w:pPr>
              <w:spacing w:after="120"/>
              <w:rPr>
                <w:b/>
                <w:bCs/>
                <w:w w:val="110"/>
              </w:rPr>
            </w:pPr>
            <w:r w:rsidRPr="00214843">
              <w:rPr>
                <w:b/>
                <w:bCs/>
                <w:w w:val="110"/>
              </w:rPr>
              <w:lastRenderedPageBreak/>
              <w:t>Section 5: Suggested actions for the Governing Body:</w:t>
            </w:r>
          </w:p>
          <w:p w14:paraId="22928969" w14:textId="77777777" w:rsidR="000F574D" w:rsidRPr="00214843" w:rsidRDefault="000F574D">
            <w:pPr>
              <w:pStyle w:val="BodyText"/>
              <w:spacing w:before="7" w:after="1"/>
              <w:rPr>
                <w:w w:val="105"/>
                <w:sz w:val="22"/>
                <w:szCs w:val="22"/>
              </w:rPr>
            </w:pPr>
          </w:p>
          <w:p w14:paraId="6AAE45ED" w14:textId="77777777" w:rsidR="000F574D" w:rsidRPr="00214843" w:rsidRDefault="000F574D">
            <w:pPr>
              <w:pStyle w:val="BodyText"/>
              <w:spacing w:before="7" w:after="1"/>
              <w:rPr>
                <w:w w:val="105"/>
                <w:sz w:val="22"/>
                <w:szCs w:val="22"/>
              </w:rPr>
            </w:pPr>
          </w:p>
          <w:p w14:paraId="3ABD8B8F" w14:textId="77777777" w:rsidR="000F574D" w:rsidRPr="00214843" w:rsidRDefault="000F574D">
            <w:pPr>
              <w:pStyle w:val="BodyText"/>
              <w:spacing w:before="7" w:after="1"/>
              <w:rPr>
                <w:w w:val="105"/>
                <w:sz w:val="22"/>
                <w:szCs w:val="22"/>
              </w:rPr>
            </w:pPr>
          </w:p>
          <w:p w14:paraId="149FCD76" w14:textId="77777777" w:rsidR="000F574D" w:rsidRPr="00214843" w:rsidRDefault="000F574D">
            <w:pPr>
              <w:pStyle w:val="BodyText"/>
              <w:spacing w:before="7" w:after="1"/>
              <w:rPr>
                <w:w w:val="105"/>
                <w:sz w:val="22"/>
                <w:szCs w:val="22"/>
              </w:rPr>
            </w:pPr>
          </w:p>
          <w:p w14:paraId="5199D98B" w14:textId="77777777" w:rsidR="000F574D" w:rsidRPr="00214843" w:rsidRDefault="000F574D">
            <w:pPr>
              <w:pStyle w:val="BodyText"/>
              <w:spacing w:before="7" w:after="1"/>
              <w:rPr>
                <w:w w:val="105"/>
                <w:sz w:val="22"/>
                <w:szCs w:val="22"/>
              </w:rPr>
            </w:pPr>
          </w:p>
          <w:p w14:paraId="163B93BF" w14:textId="77777777" w:rsidR="000F574D" w:rsidRPr="00214843" w:rsidRDefault="000F574D">
            <w:pPr>
              <w:pStyle w:val="BodyText"/>
              <w:spacing w:before="7" w:after="1"/>
              <w:rPr>
                <w:w w:val="105"/>
                <w:sz w:val="22"/>
                <w:szCs w:val="22"/>
              </w:rPr>
            </w:pPr>
          </w:p>
          <w:p w14:paraId="069FCF98" w14:textId="77777777" w:rsidR="000F574D" w:rsidRPr="00214843" w:rsidRDefault="000F574D">
            <w:pPr>
              <w:pStyle w:val="BodyText"/>
              <w:spacing w:before="7" w:after="1"/>
              <w:rPr>
                <w:w w:val="105"/>
                <w:sz w:val="22"/>
                <w:szCs w:val="22"/>
              </w:rPr>
            </w:pPr>
          </w:p>
          <w:p w14:paraId="3BEBBF74" w14:textId="77777777" w:rsidR="000F574D" w:rsidRPr="00214843" w:rsidRDefault="000F574D">
            <w:pPr>
              <w:pStyle w:val="BodyText"/>
              <w:spacing w:before="7" w:after="1"/>
              <w:rPr>
                <w:w w:val="105"/>
                <w:sz w:val="22"/>
                <w:szCs w:val="22"/>
              </w:rPr>
            </w:pPr>
          </w:p>
        </w:tc>
      </w:tr>
    </w:tbl>
    <w:p w14:paraId="0A1A5FB9" w14:textId="77777777" w:rsidR="000F574D" w:rsidRPr="00214843" w:rsidRDefault="000F574D" w:rsidP="000F574D"/>
    <w:p w14:paraId="30D6F022" w14:textId="77777777" w:rsidR="000F574D" w:rsidRPr="000F574D" w:rsidRDefault="000F574D" w:rsidP="003E240E">
      <w:pPr>
        <w:pStyle w:val="BodyText"/>
        <w:spacing w:before="7" w:after="1"/>
        <w:jc w:val="center"/>
        <w:rPr>
          <w:lang w:eastAsia="en-GB"/>
        </w:rPr>
      </w:pPr>
      <w:r w:rsidRPr="00214843">
        <w:rPr>
          <w:b/>
          <w:bCs/>
          <w:w w:val="105"/>
          <w:sz w:val="36"/>
          <w:szCs w:val="36"/>
        </w:rPr>
        <w:t>CHECKLIST FOR NOMINATED SCHOOL GOVERNOR</w:t>
      </w:r>
    </w:p>
    <w:sectPr w:rsidR="000F574D" w:rsidRPr="000F574D" w:rsidSect="003E240E">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EDA70" w14:textId="77777777" w:rsidR="000035B0" w:rsidRDefault="000035B0" w:rsidP="00261AB3">
      <w:pPr>
        <w:spacing w:after="0" w:line="240" w:lineRule="auto"/>
      </w:pPr>
      <w:r>
        <w:separator/>
      </w:r>
    </w:p>
  </w:endnote>
  <w:endnote w:type="continuationSeparator" w:id="0">
    <w:p w14:paraId="1F4680BD" w14:textId="77777777" w:rsidR="000035B0" w:rsidRDefault="000035B0" w:rsidP="00261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venir">
    <w:altName w:val="Cambria"/>
    <w:panose1 w:val="00000000000000000000"/>
    <w:charset w:val="00"/>
    <w:family w:val="roman"/>
    <w:notTrueType/>
    <w:pitch w:val="default"/>
  </w:font>
  <w:font w:name="Avenir Next LT Pro">
    <w:altName w:val="Calibri"/>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7219452"/>
      <w:docPartObj>
        <w:docPartGallery w:val="Page Numbers (Bottom of Page)"/>
        <w:docPartUnique/>
      </w:docPartObj>
    </w:sdtPr>
    <w:sdtEndPr/>
    <w:sdtContent>
      <w:p w14:paraId="0224D379" w14:textId="70F76892" w:rsidR="005C4269" w:rsidRDefault="005C4269">
        <w:pPr>
          <w:pStyle w:val="Footer"/>
          <w:jc w:val="right"/>
        </w:pPr>
        <w:r>
          <w:fldChar w:fldCharType="begin"/>
        </w:r>
        <w:r>
          <w:instrText>PAGE   \* MERGEFORMAT</w:instrText>
        </w:r>
        <w:r>
          <w:fldChar w:fldCharType="separate"/>
        </w:r>
        <w:r>
          <w:t>2</w:t>
        </w:r>
        <w:r>
          <w:fldChar w:fldCharType="end"/>
        </w:r>
      </w:p>
    </w:sdtContent>
  </w:sdt>
  <w:p w14:paraId="1620C4A6" w14:textId="77777777" w:rsidR="005C4269" w:rsidRDefault="005C42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7A22A" w14:textId="77777777" w:rsidR="000F574D" w:rsidRDefault="000F57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BE3FC" w14:textId="77777777" w:rsidR="000F574D" w:rsidRDefault="000F57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2076" w14:textId="77777777" w:rsidR="000F574D" w:rsidRDefault="000F5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FE493" w14:textId="77777777" w:rsidR="000035B0" w:rsidRDefault="000035B0" w:rsidP="00261AB3">
      <w:pPr>
        <w:spacing w:after="0" w:line="240" w:lineRule="auto"/>
      </w:pPr>
      <w:r>
        <w:separator/>
      </w:r>
    </w:p>
  </w:footnote>
  <w:footnote w:type="continuationSeparator" w:id="0">
    <w:p w14:paraId="6E783021" w14:textId="77777777" w:rsidR="000035B0" w:rsidRDefault="000035B0" w:rsidP="00261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71432" w14:textId="77777777" w:rsidR="00261AB3" w:rsidRDefault="00504A3E" w:rsidP="00CA0C52">
    <w:pPr>
      <w:pStyle w:val="Header"/>
      <w:tabs>
        <w:tab w:val="clear" w:pos="4513"/>
        <w:tab w:val="clear" w:pos="9026"/>
        <w:tab w:val="left" w:pos="1046"/>
      </w:tabs>
    </w:pPr>
    <w:r>
      <w:rPr>
        <w:noProof/>
      </w:rPr>
      <w:drawing>
        <wp:anchor distT="0" distB="0" distL="114300" distR="114300" simplePos="0" relativeHeight="251658241" behindDoc="1" locked="0" layoutInCell="1" allowOverlap="1" wp14:anchorId="2DDD7371" wp14:editId="23A281A8">
          <wp:simplePos x="0" y="0"/>
          <wp:positionH relativeFrom="page">
            <wp:align>left</wp:align>
          </wp:positionH>
          <wp:positionV relativeFrom="paragraph">
            <wp:posOffset>-450215</wp:posOffset>
          </wp:positionV>
          <wp:extent cx="7581161" cy="10715034"/>
          <wp:effectExtent l="0" t="0" r="1270" b="0"/>
          <wp:wrapNone/>
          <wp:docPr id="1672520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52064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81161" cy="10715034"/>
                  </a:xfrm>
                  <a:prstGeom prst="rect">
                    <a:avLst/>
                  </a:prstGeom>
                </pic:spPr>
              </pic:pic>
            </a:graphicData>
          </a:graphic>
          <wp14:sizeRelH relativeFrom="page">
            <wp14:pctWidth>0</wp14:pctWidth>
          </wp14:sizeRelH>
          <wp14:sizeRelV relativeFrom="page">
            <wp14:pctHeight>0</wp14:pctHeight>
          </wp14:sizeRelV>
        </wp:anchor>
      </w:drawing>
    </w:r>
    <w:r w:rsidR="00CA0C52">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11B2F" w14:textId="77777777" w:rsidR="00CA0C52" w:rsidRDefault="00CA0C52">
    <w:pPr>
      <w:pStyle w:val="Header"/>
    </w:pPr>
    <w:r>
      <w:rPr>
        <w:noProof/>
      </w:rPr>
      <w:drawing>
        <wp:anchor distT="0" distB="0" distL="114300" distR="114300" simplePos="0" relativeHeight="251658240" behindDoc="1" locked="0" layoutInCell="1" allowOverlap="1" wp14:anchorId="2C54C813" wp14:editId="4B8C43AA">
          <wp:simplePos x="0" y="0"/>
          <wp:positionH relativeFrom="page">
            <wp:align>left</wp:align>
          </wp:positionH>
          <wp:positionV relativeFrom="paragraph">
            <wp:posOffset>-450215</wp:posOffset>
          </wp:positionV>
          <wp:extent cx="7568778" cy="10703630"/>
          <wp:effectExtent l="0" t="0" r="0" b="2540"/>
          <wp:wrapNone/>
          <wp:docPr id="13034937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493757"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68778" cy="107036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717F6" w14:textId="48BDECB7" w:rsidR="005C4269" w:rsidRDefault="005C4269" w:rsidP="005C4269">
    <w:pPr>
      <w:pStyle w:val="Header"/>
      <w:tabs>
        <w:tab w:val="clear" w:pos="9026"/>
      </w:tabs>
    </w:pPr>
    <w:r>
      <w:rPr>
        <w:noProof/>
      </w:rPr>
      <w:drawing>
        <wp:anchor distT="0" distB="0" distL="114300" distR="114300" simplePos="0" relativeHeight="251658242" behindDoc="1" locked="0" layoutInCell="1" allowOverlap="1" wp14:anchorId="3C6F0924" wp14:editId="1F5BA9D4">
          <wp:simplePos x="0" y="0"/>
          <wp:positionH relativeFrom="page">
            <wp:align>left</wp:align>
          </wp:positionH>
          <wp:positionV relativeFrom="paragraph">
            <wp:posOffset>-450215</wp:posOffset>
          </wp:positionV>
          <wp:extent cx="7568778" cy="10703630"/>
          <wp:effectExtent l="0" t="0" r="0" b="2540"/>
          <wp:wrapNone/>
          <wp:docPr id="1880370573" name="Picture 4"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370573" name="Picture 4" hidden="1"/>
                  <pic:cNvPicPr/>
                </pic:nvPicPr>
                <pic:blipFill>
                  <a:blip r:embed="rId1">
                    <a:extLst>
                      <a:ext uri="{28A0092B-C50C-407E-A947-70E740481C1C}">
                        <a14:useLocalDpi xmlns:a14="http://schemas.microsoft.com/office/drawing/2010/main" val="0"/>
                      </a:ext>
                    </a:extLst>
                  </a:blip>
                  <a:stretch>
                    <a:fillRect/>
                  </a:stretch>
                </pic:blipFill>
                <pic:spPr>
                  <a:xfrm>
                    <a:off x="0" y="0"/>
                    <a:ext cx="7568778" cy="10703630"/>
                  </a:xfrm>
                  <a:prstGeom prst="rect">
                    <a:avLst/>
                  </a:prstGeom>
                </pic:spPr>
              </pic:pic>
            </a:graphicData>
          </a:graphic>
          <wp14:sizeRelH relativeFrom="page">
            <wp14:pctWidth>0</wp14:pctWidth>
          </wp14:sizeRelH>
          <wp14:sizeRelV relativeFrom="page">
            <wp14:pctHeight>0</wp14:pctHeight>
          </wp14:sizeRelV>
        </wp:anchor>
      </w:drawing>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0DB32" w14:textId="77777777" w:rsidR="000F574D" w:rsidRDefault="000F57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A5E1" w14:textId="77777777" w:rsidR="000F574D" w:rsidRDefault="000F574D">
    <w:pPr>
      <w:pStyle w:val="Header"/>
    </w:pPr>
    <w:r>
      <w:rPr>
        <w:noProof/>
      </w:rPr>
      <w:drawing>
        <wp:anchor distT="0" distB="0" distL="114300" distR="114300" simplePos="0" relativeHeight="251658243" behindDoc="1" locked="0" layoutInCell="1" allowOverlap="1" wp14:anchorId="5F0CA487" wp14:editId="0310ABBC">
          <wp:simplePos x="0" y="0"/>
          <wp:positionH relativeFrom="column">
            <wp:posOffset>3938270</wp:posOffset>
          </wp:positionH>
          <wp:positionV relativeFrom="paragraph">
            <wp:posOffset>-566420</wp:posOffset>
          </wp:positionV>
          <wp:extent cx="2637790" cy="967105"/>
          <wp:effectExtent l="0" t="0" r="0" b="4445"/>
          <wp:wrapThrough wrapText="bothSides">
            <wp:wrapPolygon edited="0">
              <wp:start x="0" y="0"/>
              <wp:lineTo x="0" y="21274"/>
              <wp:lineTo x="21371" y="21274"/>
              <wp:lineTo x="21371" y="0"/>
              <wp:lineTo x="0" y="0"/>
            </wp:wrapPolygon>
          </wp:wrapThrough>
          <wp:docPr id="598835823" name="Picture 598835823" descr="SCC_logo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C_logo_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7790" cy="96710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0D2CF" w14:textId="77777777" w:rsidR="000F574D" w:rsidRDefault="000F57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6DE18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AFC63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F433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46A37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1482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9CE0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A632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3C1C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547D5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366A3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5295A"/>
    <w:multiLevelType w:val="hybridMultilevel"/>
    <w:tmpl w:val="2264D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8E7F6A"/>
    <w:multiLevelType w:val="hybridMultilevel"/>
    <w:tmpl w:val="A2F89D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08957036"/>
    <w:multiLevelType w:val="hybridMultilevel"/>
    <w:tmpl w:val="3C70D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A120E1"/>
    <w:multiLevelType w:val="hybridMultilevel"/>
    <w:tmpl w:val="A64409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D74547C"/>
    <w:multiLevelType w:val="hybridMultilevel"/>
    <w:tmpl w:val="B6682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FDB0874"/>
    <w:multiLevelType w:val="hybridMultilevel"/>
    <w:tmpl w:val="404C2360"/>
    <w:lvl w:ilvl="0" w:tplc="5BE4D46A">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0F823F9"/>
    <w:multiLevelType w:val="hybridMultilevel"/>
    <w:tmpl w:val="1E749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6AA36BD"/>
    <w:multiLevelType w:val="hybridMultilevel"/>
    <w:tmpl w:val="40206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9C605DA"/>
    <w:multiLevelType w:val="hybridMultilevel"/>
    <w:tmpl w:val="3D7AE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A4C19ED"/>
    <w:multiLevelType w:val="hybridMultilevel"/>
    <w:tmpl w:val="16F6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B1074C3"/>
    <w:multiLevelType w:val="hybridMultilevel"/>
    <w:tmpl w:val="486A6438"/>
    <w:lvl w:ilvl="0" w:tplc="48DECE4A">
      <w:start w:val="1"/>
      <w:numFmt w:val="bullet"/>
      <w:lvlText w:val="•"/>
      <w:lvlJc w:val="left"/>
      <w:pPr>
        <w:ind w:left="720" w:hanging="360"/>
      </w:pPr>
      <w:rPr>
        <w:rFonts w:ascii="SymbolMT" w:eastAsia="Times New Roman" w:hAnsi="SymbolMT" w:cs="SymbolMT" w:hint="default"/>
        <w:color w:val="231F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E030DC3"/>
    <w:multiLevelType w:val="hybridMultilevel"/>
    <w:tmpl w:val="643E0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F0946F5"/>
    <w:multiLevelType w:val="hybridMultilevel"/>
    <w:tmpl w:val="D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86154E"/>
    <w:multiLevelType w:val="hybridMultilevel"/>
    <w:tmpl w:val="0CA8F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9432A8"/>
    <w:multiLevelType w:val="hybridMultilevel"/>
    <w:tmpl w:val="B4E2B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3E06288"/>
    <w:multiLevelType w:val="hybridMultilevel"/>
    <w:tmpl w:val="84B20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A870E0"/>
    <w:multiLevelType w:val="hybridMultilevel"/>
    <w:tmpl w:val="3F227480"/>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27" w15:restartNumberingAfterBreak="0">
    <w:nsid w:val="46683A2D"/>
    <w:multiLevelType w:val="hybridMultilevel"/>
    <w:tmpl w:val="39746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F311DE"/>
    <w:multiLevelType w:val="hybridMultilevel"/>
    <w:tmpl w:val="477A7724"/>
    <w:lvl w:ilvl="0" w:tplc="368E6D8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C4F518">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E207C6">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7825768">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40F648">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9297CA">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425022">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3C8E0A">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1AEFA30">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1F85D7B"/>
    <w:multiLevelType w:val="hybridMultilevel"/>
    <w:tmpl w:val="FE884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18455F"/>
    <w:multiLevelType w:val="hybridMultilevel"/>
    <w:tmpl w:val="D0C0D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DC5417"/>
    <w:multiLevelType w:val="hybridMultilevel"/>
    <w:tmpl w:val="E514C574"/>
    <w:lvl w:ilvl="0" w:tplc="08090001">
      <w:start w:val="1"/>
      <w:numFmt w:val="bullet"/>
      <w:lvlText w:val=""/>
      <w:lvlJc w:val="left"/>
      <w:pPr>
        <w:ind w:left="724" w:hanging="360"/>
      </w:pPr>
      <w:rPr>
        <w:rFonts w:ascii="Symbol" w:hAnsi="Symbol" w:hint="default"/>
      </w:rPr>
    </w:lvl>
    <w:lvl w:ilvl="1" w:tplc="08090003" w:tentative="1">
      <w:start w:val="1"/>
      <w:numFmt w:val="bullet"/>
      <w:lvlText w:val="o"/>
      <w:lvlJc w:val="left"/>
      <w:pPr>
        <w:ind w:left="1444" w:hanging="360"/>
      </w:pPr>
      <w:rPr>
        <w:rFonts w:ascii="Courier New" w:hAnsi="Courier New" w:cs="Courier New" w:hint="default"/>
      </w:rPr>
    </w:lvl>
    <w:lvl w:ilvl="2" w:tplc="08090005" w:tentative="1">
      <w:start w:val="1"/>
      <w:numFmt w:val="bullet"/>
      <w:lvlText w:val=""/>
      <w:lvlJc w:val="left"/>
      <w:pPr>
        <w:ind w:left="2164" w:hanging="360"/>
      </w:pPr>
      <w:rPr>
        <w:rFonts w:ascii="Wingdings" w:hAnsi="Wingdings" w:hint="default"/>
      </w:rPr>
    </w:lvl>
    <w:lvl w:ilvl="3" w:tplc="08090001" w:tentative="1">
      <w:start w:val="1"/>
      <w:numFmt w:val="bullet"/>
      <w:lvlText w:val=""/>
      <w:lvlJc w:val="left"/>
      <w:pPr>
        <w:ind w:left="2884" w:hanging="360"/>
      </w:pPr>
      <w:rPr>
        <w:rFonts w:ascii="Symbol" w:hAnsi="Symbol" w:hint="default"/>
      </w:rPr>
    </w:lvl>
    <w:lvl w:ilvl="4" w:tplc="08090003" w:tentative="1">
      <w:start w:val="1"/>
      <w:numFmt w:val="bullet"/>
      <w:lvlText w:val="o"/>
      <w:lvlJc w:val="left"/>
      <w:pPr>
        <w:ind w:left="3604" w:hanging="360"/>
      </w:pPr>
      <w:rPr>
        <w:rFonts w:ascii="Courier New" w:hAnsi="Courier New" w:cs="Courier New" w:hint="default"/>
      </w:rPr>
    </w:lvl>
    <w:lvl w:ilvl="5" w:tplc="08090005" w:tentative="1">
      <w:start w:val="1"/>
      <w:numFmt w:val="bullet"/>
      <w:lvlText w:val=""/>
      <w:lvlJc w:val="left"/>
      <w:pPr>
        <w:ind w:left="4324" w:hanging="360"/>
      </w:pPr>
      <w:rPr>
        <w:rFonts w:ascii="Wingdings" w:hAnsi="Wingdings" w:hint="default"/>
      </w:rPr>
    </w:lvl>
    <w:lvl w:ilvl="6" w:tplc="08090001" w:tentative="1">
      <w:start w:val="1"/>
      <w:numFmt w:val="bullet"/>
      <w:lvlText w:val=""/>
      <w:lvlJc w:val="left"/>
      <w:pPr>
        <w:ind w:left="5044" w:hanging="360"/>
      </w:pPr>
      <w:rPr>
        <w:rFonts w:ascii="Symbol" w:hAnsi="Symbol" w:hint="default"/>
      </w:rPr>
    </w:lvl>
    <w:lvl w:ilvl="7" w:tplc="08090003" w:tentative="1">
      <w:start w:val="1"/>
      <w:numFmt w:val="bullet"/>
      <w:lvlText w:val="o"/>
      <w:lvlJc w:val="left"/>
      <w:pPr>
        <w:ind w:left="5764" w:hanging="360"/>
      </w:pPr>
      <w:rPr>
        <w:rFonts w:ascii="Courier New" w:hAnsi="Courier New" w:cs="Courier New" w:hint="default"/>
      </w:rPr>
    </w:lvl>
    <w:lvl w:ilvl="8" w:tplc="08090005" w:tentative="1">
      <w:start w:val="1"/>
      <w:numFmt w:val="bullet"/>
      <w:lvlText w:val=""/>
      <w:lvlJc w:val="left"/>
      <w:pPr>
        <w:ind w:left="6484" w:hanging="360"/>
      </w:pPr>
      <w:rPr>
        <w:rFonts w:ascii="Wingdings" w:hAnsi="Wingdings" w:hint="default"/>
      </w:rPr>
    </w:lvl>
  </w:abstractNum>
  <w:abstractNum w:abstractNumId="32" w15:restartNumberingAfterBreak="0">
    <w:nsid w:val="598041A0"/>
    <w:multiLevelType w:val="hybridMultilevel"/>
    <w:tmpl w:val="B8FC3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FF43DF"/>
    <w:multiLevelType w:val="hybridMultilevel"/>
    <w:tmpl w:val="0F243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FA797A"/>
    <w:multiLevelType w:val="hybridMultilevel"/>
    <w:tmpl w:val="3AEE1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4A5B72"/>
    <w:multiLevelType w:val="hybridMultilevel"/>
    <w:tmpl w:val="EC16A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7E713E"/>
    <w:multiLevelType w:val="hybridMultilevel"/>
    <w:tmpl w:val="3AD0A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350377"/>
    <w:multiLevelType w:val="hybridMultilevel"/>
    <w:tmpl w:val="5C48D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573082"/>
    <w:multiLevelType w:val="hybridMultilevel"/>
    <w:tmpl w:val="86C0F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41608C"/>
    <w:multiLevelType w:val="hybridMultilevel"/>
    <w:tmpl w:val="3B8CB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190248"/>
    <w:multiLevelType w:val="hybridMultilevel"/>
    <w:tmpl w:val="4530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CC532A"/>
    <w:multiLevelType w:val="hybridMultilevel"/>
    <w:tmpl w:val="04DCA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6537049">
    <w:abstractNumId w:val="9"/>
  </w:num>
  <w:num w:numId="2" w16cid:durableId="1056053047">
    <w:abstractNumId w:val="8"/>
  </w:num>
  <w:num w:numId="3" w16cid:durableId="176316729">
    <w:abstractNumId w:val="7"/>
  </w:num>
  <w:num w:numId="4" w16cid:durableId="191962294">
    <w:abstractNumId w:val="6"/>
  </w:num>
  <w:num w:numId="5" w16cid:durableId="165287340">
    <w:abstractNumId w:val="5"/>
  </w:num>
  <w:num w:numId="6" w16cid:durableId="1499687116">
    <w:abstractNumId w:val="4"/>
  </w:num>
  <w:num w:numId="7" w16cid:durableId="1457527666">
    <w:abstractNumId w:val="3"/>
  </w:num>
  <w:num w:numId="8" w16cid:durableId="548612508">
    <w:abstractNumId w:val="2"/>
  </w:num>
  <w:num w:numId="9" w16cid:durableId="26567184">
    <w:abstractNumId w:val="1"/>
  </w:num>
  <w:num w:numId="10" w16cid:durableId="1686207528">
    <w:abstractNumId w:val="0"/>
  </w:num>
  <w:num w:numId="11" w16cid:durableId="876742918">
    <w:abstractNumId w:val="16"/>
  </w:num>
  <w:num w:numId="12" w16cid:durableId="1336573815">
    <w:abstractNumId w:val="20"/>
  </w:num>
  <w:num w:numId="13" w16cid:durableId="626591445">
    <w:abstractNumId w:val="15"/>
  </w:num>
  <w:num w:numId="14" w16cid:durableId="1586838415">
    <w:abstractNumId w:val="23"/>
  </w:num>
  <w:num w:numId="15" w16cid:durableId="761879942">
    <w:abstractNumId w:val="22"/>
  </w:num>
  <w:num w:numId="16" w16cid:durableId="346059031">
    <w:abstractNumId w:val="10"/>
  </w:num>
  <w:num w:numId="17" w16cid:durableId="1565681973">
    <w:abstractNumId w:val="21"/>
  </w:num>
  <w:num w:numId="18" w16cid:durableId="1887060727">
    <w:abstractNumId w:val="39"/>
  </w:num>
  <w:num w:numId="19" w16cid:durableId="1118985686">
    <w:abstractNumId w:val="32"/>
  </w:num>
  <w:num w:numId="20" w16cid:durableId="259066451">
    <w:abstractNumId w:val="34"/>
  </w:num>
  <w:num w:numId="21" w16cid:durableId="965811915">
    <w:abstractNumId w:val="27"/>
  </w:num>
  <w:num w:numId="22" w16cid:durableId="1577282697">
    <w:abstractNumId w:val="19"/>
  </w:num>
  <w:num w:numId="23" w16cid:durableId="283776017">
    <w:abstractNumId w:val="38"/>
  </w:num>
  <w:num w:numId="24" w16cid:durableId="315259114">
    <w:abstractNumId w:val="13"/>
  </w:num>
  <w:num w:numId="25" w16cid:durableId="1634410697">
    <w:abstractNumId w:val="11"/>
  </w:num>
  <w:num w:numId="26" w16cid:durableId="799107173">
    <w:abstractNumId w:val="28"/>
  </w:num>
  <w:num w:numId="27" w16cid:durableId="1326859808">
    <w:abstractNumId w:val="40"/>
  </w:num>
  <w:num w:numId="28" w16cid:durableId="1862818303">
    <w:abstractNumId w:val="37"/>
  </w:num>
  <w:num w:numId="29" w16cid:durableId="1062561870">
    <w:abstractNumId w:val="24"/>
  </w:num>
  <w:num w:numId="30" w16cid:durableId="255478182">
    <w:abstractNumId w:val="33"/>
  </w:num>
  <w:num w:numId="31" w16cid:durableId="1679389189">
    <w:abstractNumId w:val="35"/>
  </w:num>
  <w:num w:numId="32" w16cid:durableId="1368947273">
    <w:abstractNumId w:val="30"/>
  </w:num>
  <w:num w:numId="33" w16cid:durableId="1304653895">
    <w:abstractNumId w:val="25"/>
  </w:num>
  <w:num w:numId="34" w16cid:durableId="304774315">
    <w:abstractNumId w:val="18"/>
  </w:num>
  <w:num w:numId="35" w16cid:durableId="465048759">
    <w:abstractNumId w:val="17"/>
  </w:num>
  <w:num w:numId="36" w16cid:durableId="863176100">
    <w:abstractNumId w:val="14"/>
  </w:num>
  <w:num w:numId="37" w16cid:durableId="354841652">
    <w:abstractNumId w:val="29"/>
  </w:num>
  <w:num w:numId="38" w16cid:durableId="1843736441">
    <w:abstractNumId w:val="36"/>
  </w:num>
  <w:num w:numId="39" w16cid:durableId="1873179832">
    <w:abstractNumId w:val="12"/>
  </w:num>
  <w:num w:numId="40" w16cid:durableId="1380125795">
    <w:abstractNumId w:val="41"/>
  </w:num>
  <w:num w:numId="41" w16cid:durableId="244000234">
    <w:abstractNumId w:val="26"/>
  </w:num>
  <w:num w:numId="42" w16cid:durableId="145007797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269"/>
    <w:rsid w:val="000035B0"/>
    <w:rsid w:val="00010DDE"/>
    <w:rsid w:val="0001481A"/>
    <w:rsid w:val="00034D22"/>
    <w:rsid w:val="0003795D"/>
    <w:rsid w:val="00041A8B"/>
    <w:rsid w:val="00041FB6"/>
    <w:rsid w:val="000537EC"/>
    <w:rsid w:val="000C0DDB"/>
    <w:rsid w:val="000D4A0C"/>
    <w:rsid w:val="000F574D"/>
    <w:rsid w:val="00110955"/>
    <w:rsid w:val="00124524"/>
    <w:rsid w:val="00132112"/>
    <w:rsid w:val="00161A0B"/>
    <w:rsid w:val="001810FE"/>
    <w:rsid w:val="001A317E"/>
    <w:rsid w:val="001B5320"/>
    <w:rsid w:val="001D4588"/>
    <w:rsid w:val="001D76FD"/>
    <w:rsid w:val="001E7CE6"/>
    <w:rsid w:val="00221F3D"/>
    <w:rsid w:val="00233C9B"/>
    <w:rsid w:val="002419CD"/>
    <w:rsid w:val="00242935"/>
    <w:rsid w:val="00242DBE"/>
    <w:rsid w:val="00261AB3"/>
    <w:rsid w:val="00290BF5"/>
    <w:rsid w:val="002B1D47"/>
    <w:rsid w:val="002F6C35"/>
    <w:rsid w:val="00300D3E"/>
    <w:rsid w:val="003148C8"/>
    <w:rsid w:val="00341D02"/>
    <w:rsid w:val="0035373E"/>
    <w:rsid w:val="0036486D"/>
    <w:rsid w:val="00371087"/>
    <w:rsid w:val="00375422"/>
    <w:rsid w:val="00375EB1"/>
    <w:rsid w:val="003B7BFF"/>
    <w:rsid w:val="003C1671"/>
    <w:rsid w:val="003D253C"/>
    <w:rsid w:val="003E240E"/>
    <w:rsid w:val="003E65DA"/>
    <w:rsid w:val="0040124C"/>
    <w:rsid w:val="0044636B"/>
    <w:rsid w:val="00446B1D"/>
    <w:rsid w:val="00465B46"/>
    <w:rsid w:val="00473EE2"/>
    <w:rsid w:val="004818AC"/>
    <w:rsid w:val="00490F72"/>
    <w:rsid w:val="004E3CDB"/>
    <w:rsid w:val="004F3D3C"/>
    <w:rsid w:val="00504A3E"/>
    <w:rsid w:val="00550804"/>
    <w:rsid w:val="005669DF"/>
    <w:rsid w:val="00595B07"/>
    <w:rsid w:val="005C4269"/>
    <w:rsid w:val="006437A0"/>
    <w:rsid w:val="00671C93"/>
    <w:rsid w:val="006732DF"/>
    <w:rsid w:val="006762AA"/>
    <w:rsid w:val="006C4702"/>
    <w:rsid w:val="00712B86"/>
    <w:rsid w:val="00720332"/>
    <w:rsid w:val="007421EB"/>
    <w:rsid w:val="0076216B"/>
    <w:rsid w:val="00767B2E"/>
    <w:rsid w:val="007A651A"/>
    <w:rsid w:val="007B67E7"/>
    <w:rsid w:val="007D3CF1"/>
    <w:rsid w:val="007D403A"/>
    <w:rsid w:val="0081698C"/>
    <w:rsid w:val="008740FD"/>
    <w:rsid w:val="00883B52"/>
    <w:rsid w:val="008B0CE9"/>
    <w:rsid w:val="008B5EA0"/>
    <w:rsid w:val="008C1154"/>
    <w:rsid w:val="008C5FFC"/>
    <w:rsid w:val="008F18EA"/>
    <w:rsid w:val="00914554"/>
    <w:rsid w:val="009B10BE"/>
    <w:rsid w:val="009C196E"/>
    <w:rsid w:val="009D5C79"/>
    <w:rsid w:val="009E4381"/>
    <w:rsid w:val="009F0BAF"/>
    <w:rsid w:val="009F3943"/>
    <w:rsid w:val="00A04779"/>
    <w:rsid w:val="00A25A4C"/>
    <w:rsid w:val="00A61589"/>
    <w:rsid w:val="00AC4A7C"/>
    <w:rsid w:val="00AD2C6A"/>
    <w:rsid w:val="00AD310D"/>
    <w:rsid w:val="00AD7664"/>
    <w:rsid w:val="00B065AD"/>
    <w:rsid w:val="00B07823"/>
    <w:rsid w:val="00B51D97"/>
    <w:rsid w:val="00B52193"/>
    <w:rsid w:val="00BA3207"/>
    <w:rsid w:val="00BA57F5"/>
    <w:rsid w:val="00BA5A7E"/>
    <w:rsid w:val="00BF17C2"/>
    <w:rsid w:val="00C50B0D"/>
    <w:rsid w:val="00C872E7"/>
    <w:rsid w:val="00C96501"/>
    <w:rsid w:val="00CA0C52"/>
    <w:rsid w:val="00CB04CE"/>
    <w:rsid w:val="00CF3CB8"/>
    <w:rsid w:val="00CF65F4"/>
    <w:rsid w:val="00D0135D"/>
    <w:rsid w:val="00D05B2B"/>
    <w:rsid w:val="00D11899"/>
    <w:rsid w:val="00D26368"/>
    <w:rsid w:val="00D30423"/>
    <w:rsid w:val="00D347E2"/>
    <w:rsid w:val="00D34EBB"/>
    <w:rsid w:val="00DA3706"/>
    <w:rsid w:val="00DC5595"/>
    <w:rsid w:val="00DD53A7"/>
    <w:rsid w:val="00DE223A"/>
    <w:rsid w:val="00E076A6"/>
    <w:rsid w:val="00EA10E8"/>
    <w:rsid w:val="00EA7D09"/>
    <w:rsid w:val="00EB5803"/>
    <w:rsid w:val="00EC6D84"/>
    <w:rsid w:val="00F15DEB"/>
    <w:rsid w:val="00F24CA2"/>
    <w:rsid w:val="00F27D23"/>
    <w:rsid w:val="00F42679"/>
    <w:rsid w:val="00F57939"/>
    <w:rsid w:val="00F66C3A"/>
    <w:rsid w:val="00F67768"/>
    <w:rsid w:val="00FA5A3B"/>
    <w:rsid w:val="00FC3857"/>
    <w:rsid w:val="00FD624C"/>
    <w:rsid w:val="00FD7AD6"/>
    <w:rsid w:val="00FE4E24"/>
    <w:rsid w:val="00FE5AFC"/>
    <w:rsid w:val="17CD7C71"/>
    <w:rsid w:val="1A9F917D"/>
    <w:rsid w:val="3B993D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38D87"/>
  <w15:chartTrackingRefBased/>
  <w15:docId w15:val="{2AEFD626-A934-4866-AD4F-84148E291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05B2B"/>
  </w:style>
  <w:style w:type="paragraph" w:styleId="Heading1">
    <w:name w:val="heading 1"/>
    <w:aliases w:val="SCC Heading 1"/>
    <w:basedOn w:val="Normal"/>
    <w:next w:val="Normal"/>
    <w:link w:val="Heading1Char"/>
    <w:uiPriority w:val="9"/>
    <w:qFormat/>
    <w:rsid w:val="00341D02"/>
    <w:pPr>
      <w:keepNext/>
      <w:keepLines/>
      <w:spacing w:before="240" w:after="120"/>
      <w:outlineLvl w:val="0"/>
    </w:pPr>
    <w:rPr>
      <w:rFonts w:ascii="Avenir" w:eastAsiaTheme="majorEastAsia" w:hAnsi="Avenir" w:cstheme="majorBidi"/>
      <w:b/>
      <w:sz w:val="32"/>
      <w:szCs w:val="32"/>
      <w:lang w:eastAsia="en-GB"/>
    </w:rPr>
  </w:style>
  <w:style w:type="paragraph" w:styleId="Heading2">
    <w:name w:val="heading 2"/>
    <w:aliases w:val="SCC Heading 2"/>
    <w:basedOn w:val="Normal"/>
    <w:next w:val="Normal"/>
    <w:link w:val="Heading2Char"/>
    <w:uiPriority w:val="9"/>
    <w:unhideWhenUsed/>
    <w:qFormat/>
    <w:rsid w:val="007421EB"/>
    <w:pPr>
      <w:keepNext/>
      <w:keepLines/>
      <w:spacing w:before="40" w:after="120"/>
      <w:outlineLvl w:val="1"/>
    </w:pPr>
    <w:rPr>
      <w:rFonts w:ascii="Avenir" w:eastAsiaTheme="majorEastAsia" w:hAnsi="Avenir" w:cstheme="majorBidi"/>
      <w:color w:val="0C4A79" w:themeColor="accent1" w:themeShade="BF"/>
      <w:sz w:val="28"/>
      <w:szCs w:val="26"/>
    </w:rPr>
  </w:style>
  <w:style w:type="paragraph" w:styleId="Heading3">
    <w:name w:val="heading 3"/>
    <w:basedOn w:val="Normal"/>
    <w:next w:val="Normal"/>
    <w:link w:val="Heading3Char"/>
    <w:uiPriority w:val="9"/>
    <w:unhideWhenUsed/>
    <w:qFormat/>
    <w:rsid w:val="00161A0B"/>
    <w:pPr>
      <w:keepNext/>
      <w:keepLines/>
      <w:spacing w:before="40" w:after="0"/>
      <w:outlineLvl w:val="2"/>
    </w:pPr>
    <w:rPr>
      <w:rFonts w:ascii="Avenir Next LT Pro" w:eastAsiaTheme="majorEastAsia" w:hAnsi="Avenir Next LT Pro" w:cstheme="majorBidi"/>
      <w:color w:val="083150" w:themeColor="accent1" w:themeShade="7F"/>
    </w:rPr>
  </w:style>
  <w:style w:type="paragraph" w:styleId="Heading4">
    <w:name w:val="heading 4"/>
    <w:basedOn w:val="Normal"/>
    <w:next w:val="Normal"/>
    <w:link w:val="Heading4Char"/>
    <w:uiPriority w:val="9"/>
    <w:unhideWhenUsed/>
    <w:qFormat/>
    <w:rsid w:val="0036486D"/>
    <w:pPr>
      <w:keepNext/>
      <w:keepLines/>
      <w:spacing w:before="40" w:after="0"/>
      <w:outlineLvl w:val="3"/>
    </w:pPr>
    <w:rPr>
      <w:rFonts w:ascii="Avenir Next LT Pro" w:eastAsiaTheme="majorEastAsia" w:hAnsi="Avenir Next LT Pro" w:cstheme="majorBidi"/>
      <w:i/>
      <w:iCs/>
      <w:color w:val="0C4A79" w:themeColor="accent1" w:themeShade="BF"/>
    </w:rPr>
  </w:style>
  <w:style w:type="paragraph" w:styleId="Heading5">
    <w:name w:val="heading 5"/>
    <w:basedOn w:val="Normal"/>
    <w:next w:val="Normal"/>
    <w:link w:val="Heading5Char"/>
    <w:uiPriority w:val="9"/>
    <w:unhideWhenUsed/>
    <w:qFormat/>
    <w:rsid w:val="0036486D"/>
    <w:pPr>
      <w:keepNext/>
      <w:keepLines/>
      <w:spacing w:before="40" w:after="0"/>
      <w:outlineLvl w:val="4"/>
    </w:pPr>
    <w:rPr>
      <w:rFonts w:ascii="Avenir Next LT Pro" w:eastAsiaTheme="majorEastAsia" w:hAnsi="Avenir Next LT Pro" w:cstheme="majorBidi"/>
      <w:color w:val="0C4A79" w:themeColor="accent1" w:themeShade="BF"/>
    </w:rPr>
  </w:style>
  <w:style w:type="paragraph" w:styleId="Heading6">
    <w:name w:val="heading 6"/>
    <w:basedOn w:val="Normal"/>
    <w:next w:val="Normal"/>
    <w:link w:val="Heading6Char"/>
    <w:uiPriority w:val="9"/>
    <w:unhideWhenUsed/>
    <w:qFormat/>
    <w:rsid w:val="0036486D"/>
    <w:pPr>
      <w:keepNext/>
      <w:keepLines/>
      <w:spacing w:before="40" w:after="0"/>
      <w:outlineLvl w:val="5"/>
    </w:pPr>
    <w:rPr>
      <w:rFonts w:ascii="Avenir Next LT Pro" w:eastAsiaTheme="majorEastAsia" w:hAnsi="Avenir Next LT Pro" w:cstheme="majorBidi"/>
      <w:color w:val="083150" w:themeColor="accent1" w:themeShade="7F"/>
    </w:rPr>
  </w:style>
  <w:style w:type="paragraph" w:styleId="Heading7">
    <w:name w:val="heading 7"/>
    <w:basedOn w:val="Normal"/>
    <w:next w:val="Normal"/>
    <w:link w:val="Heading7Char"/>
    <w:uiPriority w:val="9"/>
    <w:unhideWhenUsed/>
    <w:qFormat/>
    <w:rsid w:val="0036486D"/>
    <w:pPr>
      <w:keepNext/>
      <w:keepLines/>
      <w:spacing w:before="40" w:after="0"/>
      <w:outlineLvl w:val="6"/>
    </w:pPr>
    <w:rPr>
      <w:rFonts w:ascii="Avenir" w:eastAsiaTheme="majorEastAsia" w:hAnsi="Avenir" w:cstheme="majorBidi"/>
      <w:i/>
      <w:iCs/>
      <w:color w:val="083150" w:themeColor="accent1" w:themeShade="7F"/>
    </w:rPr>
  </w:style>
  <w:style w:type="paragraph" w:styleId="Heading8">
    <w:name w:val="heading 8"/>
    <w:basedOn w:val="Normal"/>
    <w:next w:val="Normal"/>
    <w:link w:val="Heading8Char"/>
    <w:uiPriority w:val="9"/>
    <w:unhideWhenUsed/>
    <w:qFormat/>
    <w:rsid w:val="0036486D"/>
    <w:pPr>
      <w:keepNext/>
      <w:keepLines/>
      <w:spacing w:before="40" w:after="0"/>
      <w:outlineLvl w:val="7"/>
    </w:pPr>
    <w:rPr>
      <w:rFonts w:ascii="Avenir Next LT Pro" w:eastAsiaTheme="majorEastAsia" w:hAnsi="Avenir Next LT Pro"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A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1AB3"/>
  </w:style>
  <w:style w:type="paragraph" w:styleId="Footer">
    <w:name w:val="footer"/>
    <w:basedOn w:val="Normal"/>
    <w:link w:val="FooterChar"/>
    <w:uiPriority w:val="99"/>
    <w:unhideWhenUsed/>
    <w:rsid w:val="00261A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1AB3"/>
  </w:style>
  <w:style w:type="character" w:styleId="PlaceholderText">
    <w:name w:val="Placeholder Text"/>
    <w:basedOn w:val="DefaultParagraphFont"/>
    <w:uiPriority w:val="99"/>
    <w:semiHidden/>
    <w:rsid w:val="00261AB3"/>
    <w:rPr>
      <w:color w:val="666666"/>
    </w:rPr>
  </w:style>
  <w:style w:type="paragraph" w:customStyle="1" w:styleId="SCCDocumentTitle">
    <w:name w:val="SCC Document Title"/>
    <w:basedOn w:val="Normal"/>
    <w:link w:val="SCCDocumentTitleChar"/>
    <w:qFormat/>
    <w:rsid w:val="00161A0B"/>
    <w:rPr>
      <w:rFonts w:ascii="Avenir Next LT Pro" w:hAnsi="Avenir Next LT Pro"/>
      <w:color w:val="FFFFFF" w:themeColor="background1"/>
      <w:sz w:val="52"/>
    </w:rPr>
  </w:style>
  <w:style w:type="character" w:customStyle="1" w:styleId="SCCDocumentTitleChar">
    <w:name w:val="SCC Document Title Char"/>
    <w:basedOn w:val="DefaultParagraphFont"/>
    <w:link w:val="SCCDocumentTitle"/>
    <w:rsid w:val="00161A0B"/>
    <w:rPr>
      <w:rFonts w:ascii="Avenir Next LT Pro" w:hAnsi="Avenir Next LT Pro"/>
      <w:color w:val="FFFFFF" w:themeColor="background1"/>
      <w:sz w:val="52"/>
      <w:szCs w:val="24"/>
    </w:rPr>
  </w:style>
  <w:style w:type="paragraph" w:styleId="NoSpacing">
    <w:name w:val="No Spacing"/>
    <w:aliases w:val="SCC Subtitle"/>
    <w:link w:val="NoSpacingChar"/>
    <w:uiPriority w:val="1"/>
    <w:qFormat/>
    <w:rsid w:val="00161A0B"/>
    <w:pPr>
      <w:spacing w:after="0" w:line="240" w:lineRule="auto"/>
    </w:pPr>
    <w:rPr>
      <w:rFonts w:ascii="Avenir Next LT Pro" w:eastAsiaTheme="minorEastAsia" w:hAnsi="Avenir Next LT Pro"/>
      <w:sz w:val="32"/>
      <w:lang w:eastAsia="en-GB"/>
    </w:rPr>
  </w:style>
  <w:style w:type="character" w:customStyle="1" w:styleId="NoSpacingChar">
    <w:name w:val="No Spacing Char"/>
    <w:aliases w:val="SCC Subtitle Char"/>
    <w:basedOn w:val="DefaultParagraphFont"/>
    <w:link w:val="NoSpacing"/>
    <w:uiPriority w:val="1"/>
    <w:rsid w:val="00161A0B"/>
    <w:rPr>
      <w:rFonts w:ascii="Avenir Next LT Pro" w:eastAsiaTheme="minorEastAsia" w:hAnsi="Avenir Next LT Pro"/>
      <w:sz w:val="32"/>
      <w:lang w:eastAsia="en-GB"/>
    </w:rPr>
  </w:style>
  <w:style w:type="character" w:customStyle="1" w:styleId="Heading1Char">
    <w:name w:val="Heading 1 Char"/>
    <w:aliases w:val="SCC Heading 1 Char"/>
    <w:basedOn w:val="DefaultParagraphFont"/>
    <w:link w:val="Heading1"/>
    <w:uiPriority w:val="9"/>
    <w:rsid w:val="00341D02"/>
    <w:rPr>
      <w:rFonts w:ascii="Avenir" w:eastAsiaTheme="majorEastAsia" w:hAnsi="Avenir" w:cstheme="majorBidi"/>
      <w:b/>
      <w:color w:val="000000" w:themeColor="text1"/>
      <w:sz w:val="32"/>
      <w:szCs w:val="32"/>
      <w:lang w:eastAsia="en-GB"/>
    </w:rPr>
  </w:style>
  <w:style w:type="paragraph" w:customStyle="1" w:styleId="SCCBody">
    <w:name w:val="SCC Body"/>
    <w:basedOn w:val="Normal"/>
    <w:link w:val="SCCBodyChar"/>
    <w:qFormat/>
    <w:rsid w:val="00034D22"/>
    <w:rPr>
      <w:rFonts w:ascii="Avenir Next LT Pro" w:hAnsi="Avenir Next LT Pro"/>
      <w:color w:val="223266" w:themeColor="accent3"/>
      <w:szCs w:val="28"/>
    </w:rPr>
  </w:style>
  <w:style w:type="character" w:customStyle="1" w:styleId="SCCBodyChar">
    <w:name w:val="SCC Body Char"/>
    <w:basedOn w:val="DefaultParagraphFont"/>
    <w:link w:val="SCCBody"/>
    <w:rsid w:val="00034D22"/>
    <w:rPr>
      <w:rFonts w:ascii="Avenir Next LT Pro" w:hAnsi="Avenir Next LT Pro"/>
      <w:color w:val="223266" w:themeColor="accent3"/>
      <w:szCs w:val="28"/>
    </w:rPr>
  </w:style>
  <w:style w:type="character" w:customStyle="1" w:styleId="Heading2Char">
    <w:name w:val="Heading 2 Char"/>
    <w:aliases w:val="SCC Heading 2 Char"/>
    <w:basedOn w:val="DefaultParagraphFont"/>
    <w:link w:val="Heading2"/>
    <w:uiPriority w:val="9"/>
    <w:rsid w:val="007421EB"/>
    <w:rPr>
      <w:rFonts w:ascii="Avenir" w:eastAsiaTheme="majorEastAsia" w:hAnsi="Avenir" w:cstheme="majorBidi"/>
      <w:color w:val="0C4A79" w:themeColor="accent1" w:themeShade="BF"/>
      <w:sz w:val="28"/>
      <w:szCs w:val="26"/>
    </w:rPr>
  </w:style>
  <w:style w:type="character" w:customStyle="1" w:styleId="Heading3Char">
    <w:name w:val="Heading 3 Char"/>
    <w:basedOn w:val="DefaultParagraphFont"/>
    <w:link w:val="Heading3"/>
    <w:uiPriority w:val="9"/>
    <w:rsid w:val="00161A0B"/>
    <w:rPr>
      <w:rFonts w:ascii="Avenir Next LT Pro" w:eastAsiaTheme="majorEastAsia" w:hAnsi="Avenir Next LT Pro" w:cstheme="majorBidi"/>
      <w:color w:val="083150" w:themeColor="accent1" w:themeShade="7F"/>
      <w:sz w:val="24"/>
      <w:szCs w:val="24"/>
    </w:rPr>
  </w:style>
  <w:style w:type="character" w:customStyle="1" w:styleId="Heading4Char">
    <w:name w:val="Heading 4 Char"/>
    <w:basedOn w:val="DefaultParagraphFont"/>
    <w:link w:val="Heading4"/>
    <w:uiPriority w:val="9"/>
    <w:rsid w:val="0036486D"/>
    <w:rPr>
      <w:rFonts w:ascii="Avenir Next LT Pro" w:eastAsiaTheme="majorEastAsia" w:hAnsi="Avenir Next LT Pro" w:cstheme="majorBidi"/>
      <w:i/>
      <w:iCs/>
      <w:color w:val="0C4A79" w:themeColor="accent1" w:themeShade="BF"/>
    </w:rPr>
  </w:style>
  <w:style w:type="character" w:customStyle="1" w:styleId="Heading5Char">
    <w:name w:val="Heading 5 Char"/>
    <w:basedOn w:val="DefaultParagraphFont"/>
    <w:link w:val="Heading5"/>
    <w:uiPriority w:val="9"/>
    <w:rsid w:val="0036486D"/>
    <w:rPr>
      <w:rFonts w:ascii="Avenir Next LT Pro" w:eastAsiaTheme="majorEastAsia" w:hAnsi="Avenir Next LT Pro" w:cstheme="majorBidi"/>
      <w:color w:val="0C4A79" w:themeColor="accent1" w:themeShade="BF"/>
    </w:rPr>
  </w:style>
  <w:style w:type="character" w:customStyle="1" w:styleId="Heading6Char">
    <w:name w:val="Heading 6 Char"/>
    <w:basedOn w:val="DefaultParagraphFont"/>
    <w:link w:val="Heading6"/>
    <w:uiPriority w:val="9"/>
    <w:rsid w:val="0036486D"/>
    <w:rPr>
      <w:rFonts w:ascii="Avenir Next LT Pro" w:eastAsiaTheme="majorEastAsia" w:hAnsi="Avenir Next LT Pro" w:cstheme="majorBidi"/>
      <w:color w:val="083150" w:themeColor="accent1" w:themeShade="7F"/>
    </w:rPr>
  </w:style>
  <w:style w:type="character" w:customStyle="1" w:styleId="Heading7Char">
    <w:name w:val="Heading 7 Char"/>
    <w:basedOn w:val="DefaultParagraphFont"/>
    <w:link w:val="Heading7"/>
    <w:uiPriority w:val="9"/>
    <w:rsid w:val="0036486D"/>
    <w:rPr>
      <w:rFonts w:ascii="Avenir" w:eastAsiaTheme="majorEastAsia" w:hAnsi="Avenir" w:cstheme="majorBidi"/>
      <w:i/>
      <w:iCs/>
      <w:color w:val="083150" w:themeColor="accent1" w:themeShade="7F"/>
    </w:rPr>
  </w:style>
  <w:style w:type="character" w:customStyle="1" w:styleId="Heading8Char">
    <w:name w:val="Heading 8 Char"/>
    <w:basedOn w:val="DefaultParagraphFont"/>
    <w:link w:val="Heading8"/>
    <w:uiPriority w:val="9"/>
    <w:rsid w:val="0036486D"/>
    <w:rPr>
      <w:rFonts w:ascii="Avenir Next LT Pro" w:eastAsiaTheme="majorEastAsia" w:hAnsi="Avenir Next LT Pro" w:cstheme="majorBidi"/>
      <w:color w:val="272727" w:themeColor="text1" w:themeTint="D8"/>
      <w:sz w:val="21"/>
      <w:szCs w:val="21"/>
    </w:rPr>
  </w:style>
  <w:style w:type="table" w:styleId="TableGrid">
    <w:name w:val="Table Grid"/>
    <w:basedOn w:val="TableNormal"/>
    <w:uiPriority w:val="59"/>
    <w:rsid w:val="00767B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itle">
    <w:name w:val="Main Title"/>
    <w:basedOn w:val="Normal"/>
    <w:link w:val="MainTitleChar"/>
    <w:qFormat/>
    <w:rsid w:val="00BF17C2"/>
    <w:pPr>
      <w:tabs>
        <w:tab w:val="left" w:pos="2191"/>
      </w:tabs>
    </w:pPr>
    <w:rPr>
      <w:rFonts w:ascii="Avenir Next LT Pro" w:hAnsi="Avenir Next LT Pro"/>
      <w:b/>
      <w:color w:val="223266" w:themeColor="accent3"/>
      <w:sz w:val="36"/>
      <w:lang w:eastAsia="en-GB"/>
    </w:rPr>
  </w:style>
  <w:style w:type="character" w:customStyle="1" w:styleId="MainTitleChar">
    <w:name w:val="Main Title Char"/>
    <w:basedOn w:val="DefaultParagraphFont"/>
    <w:link w:val="MainTitle"/>
    <w:rsid w:val="00BF17C2"/>
    <w:rPr>
      <w:rFonts w:ascii="Avenir Next LT Pro" w:hAnsi="Avenir Next LT Pro"/>
      <w:b/>
      <w:color w:val="223266" w:themeColor="accent3"/>
      <w:sz w:val="36"/>
      <w:lang w:eastAsia="en-GB"/>
    </w:rPr>
  </w:style>
  <w:style w:type="paragraph" w:customStyle="1" w:styleId="MainTitle2">
    <w:name w:val="Main Title (2)"/>
    <w:basedOn w:val="MainTitle"/>
    <w:link w:val="MainTitle2Char"/>
    <w:qFormat/>
    <w:rsid w:val="00C872E7"/>
    <w:rPr>
      <w:color w:val="CB2A81" w:themeColor="accent2"/>
    </w:rPr>
  </w:style>
  <w:style w:type="character" w:customStyle="1" w:styleId="MainTitle2Char">
    <w:name w:val="Main Title (2) Char"/>
    <w:basedOn w:val="MainTitleChar"/>
    <w:link w:val="MainTitle2"/>
    <w:rsid w:val="00C872E7"/>
    <w:rPr>
      <w:rFonts w:ascii="Avenir Next LT Pro" w:hAnsi="Avenir Next LT Pro"/>
      <w:b/>
      <w:color w:val="CB2A81" w:themeColor="accent2"/>
      <w:sz w:val="36"/>
      <w:lang w:eastAsia="en-GB"/>
    </w:rPr>
  </w:style>
  <w:style w:type="paragraph" w:customStyle="1" w:styleId="MainTitle3">
    <w:name w:val="Main Title (3)"/>
    <w:basedOn w:val="MainTitle2"/>
    <w:link w:val="MainTitle3Char"/>
    <w:qFormat/>
    <w:rsid w:val="00C872E7"/>
    <w:rPr>
      <w:color w:val="1064A2" w:themeColor="accent1"/>
    </w:rPr>
  </w:style>
  <w:style w:type="character" w:customStyle="1" w:styleId="MainTitle3Char">
    <w:name w:val="Main Title (3) Char"/>
    <w:basedOn w:val="MainTitle2Char"/>
    <w:link w:val="MainTitle3"/>
    <w:rsid w:val="00C872E7"/>
    <w:rPr>
      <w:rFonts w:ascii="Avenir Next LT Pro" w:hAnsi="Avenir Next LT Pro"/>
      <w:b/>
      <w:color w:val="1064A2" w:themeColor="accent1"/>
      <w:sz w:val="36"/>
      <w:lang w:eastAsia="en-GB"/>
    </w:rPr>
  </w:style>
  <w:style w:type="paragraph" w:customStyle="1" w:styleId="SubHeader">
    <w:name w:val="Sub Header"/>
    <w:basedOn w:val="SCCBody"/>
    <w:link w:val="SubHeaderChar"/>
    <w:qFormat/>
    <w:rsid w:val="00034D22"/>
    <w:rPr>
      <w:b/>
      <w:bCs/>
      <w:sz w:val="28"/>
      <w:lang w:eastAsia="en-GB"/>
    </w:rPr>
  </w:style>
  <w:style w:type="character" w:customStyle="1" w:styleId="SubHeaderChar">
    <w:name w:val="Sub Header Char"/>
    <w:basedOn w:val="SCCBodyChar"/>
    <w:link w:val="SubHeader"/>
    <w:rsid w:val="00034D22"/>
    <w:rPr>
      <w:rFonts w:ascii="Avenir Next LT Pro" w:hAnsi="Avenir Next LT Pro"/>
      <w:b/>
      <w:bCs/>
      <w:color w:val="223266" w:themeColor="accent3"/>
      <w:sz w:val="28"/>
      <w:szCs w:val="28"/>
      <w:lang w:eastAsia="en-GB"/>
    </w:rPr>
  </w:style>
  <w:style w:type="paragraph" w:customStyle="1" w:styleId="SubHeader2">
    <w:name w:val="Sub Header (2)"/>
    <w:basedOn w:val="SubHeader"/>
    <w:link w:val="SubHeader2Char"/>
    <w:qFormat/>
    <w:rsid w:val="003B7BFF"/>
    <w:rPr>
      <w:color w:val="CB2A81" w:themeColor="accent2"/>
    </w:rPr>
  </w:style>
  <w:style w:type="character" w:customStyle="1" w:styleId="SubHeader2Char">
    <w:name w:val="Sub Header (2) Char"/>
    <w:basedOn w:val="SubHeaderChar"/>
    <w:link w:val="SubHeader2"/>
    <w:rsid w:val="003B7BFF"/>
    <w:rPr>
      <w:rFonts w:ascii="Avenir Next LT Pro" w:hAnsi="Avenir Next LT Pro"/>
      <w:b/>
      <w:bCs/>
      <w:color w:val="CB2A81" w:themeColor="accent2"/>
      <w:sz w:val="28"/>
      <w:szCs w:val="28"/>
      <w:lang w:eastAsia="en-GB"/>
    </w:rPr>
  </w:style>
  <w:style w:type="paragraph" w:customStyle="1" w:styleId="SubHeader3">
    <w:name w:val="Sub Header (3)"/>
    <w:basedOn w:val="SubHeader2"/>
    <w:link w:val="SubHeader3Char"/>
    <w:qFormat/>
    <w:rsid w:val="003B7BFF"/>
    <w:rPr>
      <w:color w:val="1064A2" w:themeColor="accent1"/>
    </w:rPr>
  </w:style>
  <w:style w:type="character" w:customStyle="1" w:styleId="SubHeader3Char">
    <w:name w:val="Sub Header (3) Char"/>
    <w:basedOn w:val="SubHeader2Char"/>
    <w:link w:val="SubHeader3"/>
    <w:rsid w:val="003B7BFF"/>
    <w:rPr>
      <w:rFonts w:ascii="Avenir Next LT Pro" w:hAnsi="Avenir Next LT Pro"/>
      <w:b/>
      <w:bCs/>
      <w:color w:val="1064A2" w:themeColor="accent1"/>
      <w:sz w:val="28"/>
      <w:szCs w:val="28"/>
      <w:lang w:eastAsia="en-GB"/>
    </w:rPr>
  </w:style>
  <w:style w:type="character" w:styleId="Hyperlink">
    <w:name w:val="Hyperlink"/>
    <w:basedOn w:val="DefaultParagraphFont"/>
    <w:uiPriority w:val="99"/>
    <w:rsid w:val="000F574D"/>
    <w:rPr>
      <w:color w:val="FA2481" w:themeColor="hyperlink"/>
      <w:u w:val="single"/>
    </w:rPr>
  </w:style>
  <w:style w:type="paragraph" w:styleId="ListParagraph">
    <w:name w:val="List Paragraph"/>
    <w:basedOn w:val="Normal"/>
    <w:uiPriority w:val="34"/>
    <w:qFormat/>
    <w:rsid w:val="000F574D"/>
    <w:pPr>
      <w:spacing w:after="0" w:line="240" w:lineRule="auto"/>
      <w:ind w:left="720"/>
      <w:contextualSpacing/>
    </w:pPr>
    <w:rPr>
      <w:rFonts w:ascii="Times New Roman" w:eastAsia="Times New Roman" w:hAnsi="Times New Roman" w:cs="Times New Roman"/>
      <w:color w:val="auto"/>
      <w:lang w:eastAsia="en-GB"/>
    </w:rPr>
  </w:style>
  <w:style w:type="paragraph" w:customStyle="1" w:styleId="Default">
    <w:name w:val="Default"/>
    <w:rsid w:val="000F574D"/>
    <w:pPr>
      <w:autoSpaceDE w:val="0"/>
      <w:autoSpaceDN w:val="0"/>
      <w:adjustRightInd w:val="0"/>
      <w:spacing w:after="0" w:line="240" w:lineRule="auto"/>
    </w:pPr>
    <w:rPr>
      <w:rFonts w:ascii="Calibri" w:hAnsi="Calibri" w:cs="Calibri"/>
      <w:color w:val="000000"/>
    </w:rPr>
  </w:style>
  <w:style w:type="paragraph" w:styleId="BodyText">
    <w:name w:val="Body Text"/>
    <w:basedOn w:val="Normal"/>
    <w:link w:val="BodyTextChar"/>
    <w:uiPriority w:val="1"/>
    <w:qFormat/>
    <w:rsid w:val="000F574D"/>
    <w:pPr>
      <w:widowControl w:val="0"/>
      <w:autoSpaceDE w:val="0"/>
      <w:autoSpaceDN w:val="0"/>
      <w:spacing w:after="0" w:line="240" w:lineRule="auto"/>
    </w:pPr>
    <w:rPr>
      <w:rFonts w:ascii="Arial" w:eastAsia="Arial" w:hAnsi="Arial" w:cs="Arial"/>
      <w:color w:val="auto"/>
      <w:sz w:val="23"/>
      <w:szCs w:val="23"/>
      <w:lang w:val="en-US"/>
    </w:rPr>
  </w:style>
  <w:style w:type="character" w:customStyle="1" w:styleId="BodyTextChar">
    <w:name w:val="Body Text Char"/>
    <w:basedOn w:val="DefaultParagraphFont"/>
    <w:link w:val="BodyText"/>
    <w:uiPriority w:val="1"/>
    <w:rsid w:val="000F574D"/>
    <w:rPr>
      <w:rFonts w:ascii="Arial" w:eastAsia="Arial" w:hAnsi="Arial" w:cs="Arial"/>
      <w:color w:val="auto"/>
      <w:sz w:val="23"/>
      <w:szCs w:val="23"/>
      <w:lang w:val="en-US"/>
    </w:rPr>
  </w:style>
  <w:style w:type="paragraph" w:customStyle="1" w:styleId="TableParagraph">
    <w:name w:val="Table Paragraph"/>
    <w:basedOn w:val="Normal"/>
    <w:uiPriority w:val="1"/>
    <w:qFormat/>
    <w:rsid w:val="000F574D"/>
    <w:pPr>
      <w:widowControl w:val="0"/>
      <w:autoSpaceDE w:val="0"/>
      <w:autoSpaceDN w:val="0"/>
      <w:spacing w:after="0" w:line="240" w:lineRule="auto"/>
    </w:pPr>
    <w:rPr>
      <w:rFonts w:ascii="Arial" w:eastAsia="Arial" w:hAnsi="Arial" w:cs="Arial"/>
      <w:color w:val="auto"/>
      <w:sz w:val="22"/>
      <w:szCs w:val="22"/>
      <w:lang w:val="en-US"/>
    </w:rPr>
  </w:style>
  <w:style w:type="paragraph" w:customStyle="1" w:styleId="yiv2568315043msonormal">
    <w:name w:val="yiv2568315043msonormal"/>
    <w:basedOn w:val="Normal"/>
    <w:rsid w:val="000F574D"/>
    <w:pPr>
      <w:spacing w:before="100" w:beforeAutospacing="1" w:after="100" w:afterAutospacing="1" w:line="240" w:lineRule="auto"/>
    </w:pPr>
    <w:rPr>
      <w:rFonts w:ascii="Times New Roman" w:eastAsia="Times New Roman" w:hAnsi="Times New Roman" w:cs="Times New Roman"/>
      <w:color w:val="auto"/>
      <w:lang w:eastAsia="en-GB"/>
    </w:rPr>
  </w:style>
  <w:style w:type="paragraph" w:customStyle="1" w:styleId="yiv2568315043msolistparagraph">
    <w:name w:val="yiv2568315043msolistparagraph"/>
    <w:basedOn w:val="Normal"/>
    <w:rsid w:val="000F574D"/>
    <w:pPr>
      <w:spacing w:before="100" w:beforeAutospacing="1" w:after="100" w:afterAutospacing="1" w:line="240" w:lineRule="auto"/>
    </w:pPr>
    <w:rPr>
      <w:rFonts w:ascii="Times New Roman" w:eastAsia="Times New Roman" w:hAnsi="Times New Roman" w:cs="Times New Roman"/>
      <w:color w:val="auto"/>
      <w:lang w:eastAsia="en-GB"/>
    </w:rPr>
  </w:style>
  <w:style w:type="character" w:styleId="UnresolvedMention">
    <w:name w:val="Unresolved Mention"/>
    <w:basedOn w:val="DefaultParagraphFont"/>
    <w:uiPriority w:val="99"/>
    <w:semiHidden/>
    <w:unhideWhenUsed/>
    <w:rsid w:val="007D403A"/>
    <w:rPr>
      <w:color w:val="605E5C"/>
      <w:shd w:val="clear" w:color="auto" w:fill="E1DFDD"/>
    </w:rPr>
  </w:style>
  <w:style w:type="character" w:styleId="FollowedHyperlink">
    <w:name w:val="FollowedHyperlink"/>
    <w:basedOn w:val="DefaultParagraphFont"/>
    <w:uiPriority w:val="99"/>
    <w:semiHidden/>
    <w:unhideWhenUsed/>
    <w:rsid w:val="001D4588"/>
    <w:rPr>
      <w:color w:val="57618E"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43099">
      <w:bodyDiv w:val="1"/>
      <w:marLeft w:val="0"/>
      <w:marRight w:val="0"/>
      <w:marTop w:val="0"/>
      <w:marBottom w:val="0"/>
      <w:divBdr>
        <w:top w:val="none" w:sz="0" w:space="0" w:color="auto"/>
        <w:left w:val="none" w:sz="0" w:space="0" w:color="auto"/>
        <w:bottom w:val="none" w:sz="0" w:space="0" w:color="auto"/>
        <w:right w:val="none" w:sz="0" w:space="0" w:color="auto"/>
      </w:divBdr>
      <w:divsChild>
        <w:div w:id="1849908467">
          <w:marLeft w:val="0"/>
          <w:marRight w:val="0"/>
          <w:marTop w:val="0"/>
          <w:marBottom w:val="0"/>
          <w:divBdr>
            <w:top w:val="single" w:sz="2" w:space="0" w:color="auto"/>
            <w:left w:val="single" w:sz="2" w:space="0" w:color="auto"/>
            <w:bottom w:val="single" w:sz="2" w:space="0" w:color="auto"/>
            <w:right w:val="single" w:sz="2" w:space="0" w:color="auto"/>
          </w:divBdr>
          <w:divsChild>
            <w:div w:id="483088640">
              <w:marLeft w:val="0"/>
              <w:marRight w:val="0"/>
              <w:marTop w:val="0"/>
              <w:marBottom w:val="0"/>
              <w:divBdr>
                <w:top w:val="single" w:sz="2" w:space="0" w:color="auto"/>
                <w:left w:val="single" w:sz="2" w:space="0" w:color="auto"/>
                <w:bottom w:val="single" w:sz="2" w:space="0" w:color="auto"/>
                <w:right w:val="single" w:sz="2" w:space="0" w:color="auto"/>
              </w:divBdr>
              <w:divsChild>
                <w:div w:id="2145882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67358794">
      <w:bodyDiv w:val="1"/>
      <w:marLeft w:val="0"/>
      <w:marRight w:val="0"/>
      <w:marTop w:val="0"/>
      <w:marBottom w:val="0"/>
      <w:divBdr>
        <w:top w:val="none" w:sz="0" w:space="0" w:color="auto"/>
        <w:left w:val="none" w:sz="0" w:space="0" w:color="auto"/>
        <w:bottom w:val="none" w:sz="0" w:space="0" w:color="auto"/>
        <w:right w:val="none" w:sz="0" w:space="0" w:color="auto"/>
      </w:divBdr>
    </w:div>
    <w:div w:id="1469666306">
      <w:bodyDiv w:val="1"/>
      <w:marLeft w:val="0"/>
      <w:marRight w:val="0"/>
      <w:marTop w:val="0"/>
      <w:marBottom w:val="0"/>
      <w:divBdr>
        <w:top w:val="none" w:sz="0" w:space="0" w:color="auto"/>
        <w:left w:val="none" w:sz="0" w:space="0" w:color="auto"/>
        <w:bottom w:val="none" w:sz="0" w:space="0" w:color="auto"/>
        <w:right w:val="none" w:sz="0" w:space="0" w:color="auto"/>
      </w:divBdr>
    </w:div>
    <w:div w:id="1633057578">
      <w:bodyDiv w:val="1"/>
      <w:marLeft w:val="0"/>
      <w:marRight w:val="0"/>
      <w:marTop w:val="0"/>
      <w:marBottom w:val="0"/>
      <w:divBdr>
        <w:top w:val="none" w:sz="0" w:space="0" w:color="auto"/>
        <w:left w:val="none" w:sz="0" w:space="0" w:color="auto"/>
        <w:bottom w:val="none" w:sz="0" w:space="0" w:color="auto"/>
        <w:right w:val="none" w:sz="0" w:space="0" w:color="auto"/>
      </w:divBdr>
      <w:divsChild>
        <w:div w:id="1466238297">
          <w:marLeft w:val="0"/>
          <w:marRight w:val="0"/>
          <w:marTop w:val="0"/>
          <w:marBottom w:val="0"/>
          <w:divBdr>
            <w:top w:val="single" w:sz="2" w:space="0" w:color="auto"/>
            <w:left w:val="single" w:sz="2" w:space="0" w:color="auto"/>
            <w:bottom w:val="single" w:sz="2" w:space="0" w:color="auto"/>
            <w:right w:val="single" w:sz="2" w:space="0" w:color="auto"/>
          </w:divBdr>
          <w:divsChild>
            <w:div w:id="1594896573">
              <w:marLeft w:val="0"/>
              <w:marRight w:val="0"/>
              <w:marTop w:val="0"/>
              <w:marBottom w:val="0"/>
              <w:divBdr>
                <w:top w:val="single" w:sz="2" w:space="0" w:color="auto"/>
                <w:left w:val="single" w:sz="2" w:space="0" w:color="auto"/>
                <w:bottom w:val="single" w:sz="2" w:space="0" w:color="auto"/>
                <w:right w:val="single" w:sz="2" w:space="0" w:color="auto"/>
              </w:divBdr>
              <w:divsChild>
                <w:div w:id="817108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9790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uidance/pupil-premium-virtual-school-heads-responsibilities" TargetMode="External"/><Relationship Id="rId18" Type="http://schemas.openxmlformats.org/officeDocument/2006/relationships/hyperlink" Target="https://challengingeducation.co.uk/professional-learning-programme/" TargetMode="External"/><Relationship Id="rId26" Type="http://schemas.openxmlformats.org/officeDocument/2006/relationships/hyperlink" Target="https://www.gov.uk/government/publications/designated-teacher-for-looked-after-children" TargetMode="Externa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www.gov.uk/government/publications/pupil-premium-allocations-and-conditions-of-grant-2026-to-2027/pupil-premium-conditions-of-grant-for-the-2026-to-2027-financial-year" TargetMode="External"/><Relationship Id="rId17" Type="http://schemas.openxmlformats.org/officeDocument/2006/relationships/hyperlink" Target="https://www.nice.org.uk/guidance/ng26" TargetMode="External"/><Relationship Id="rId25" Type="http://schemas.openxmlformats.org/officeDocument/2006/relationships/hyperlink" Target="https://www.staffordshire.gov.uk/staffordshire-virtual-school/information-education-professionals/raising-attainment-disadvantaged"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hatworks-csc.org.uk/research-report/what-works-in-education-for-children-who-have-had-social-workers/" TargetMode="External"/><Relationship Id="rId20" Type="http://schemas.openxmlformats.org/officeDocument/2006/relationships/header" Target="header2.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overnment/publications/designated-teacher-for-looked-after-children" TargetMode="External"/><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www.education.ox.ac.uk/rees-centre/project/linking-care-and-educational-data-the-educational-progress-of-looked-after-children-in-england/" TargetMode="External"/><Relationship Id="rId23" Type="http://schemas.openxmlformats.org/officeDocument/2006/relationships/header" Target="header3.xm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upil-premium/pupil-premium" TargetMode="External"/><Relationship Id="rId22" Type="http://schemas.openxmlformats.org/officeDocument/2006/relationships/hyperlink" Target="https://www.gov.uk/government/publications/pupil-premium-allocations-and-conditions-of-grant-2020-to-2021/pupil-premium-conditions-of-grant-2020-to-2021" TargetMode="External"/><Relationship Id="rId27" Type="http://schemas.openxmlformats.org/officeDocument/2006/relationships/header" Target="header4.xml"/><Relationship Id="rId30" Type="http://schemas.openxmlformats.org/officeDocument/2006/relationships/footer" Target="footer3.xm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uy1sc\OneDrive%20-%20Staffordshire%20County%20Council\Documents\TJ%20-%20PP%20new%20document%20%20Sept%202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6D6D68057141C88D39DF6E2F3B1BA3"/>
        <w:category>
          <w:name w:val="General"/>
          <w:gallery w:val="placeholder"/>
        </w:category>
        <w:types>
          <w:type w:val="bbPlcHdr"/>
        </w:types>
        <w:behaviors>
          <w:behavior w:val="content"/>
        </w:behaviors>
        <w:guid w:val="{F1CC2B12-89CA-4C51-BE52-EBB7882ECB3D}"/>
      </w:docPartPr>
      <w:docPartBody>
        <w:p w:rsidR="001D76FD" w:rsidRDefault="001D76FD">
          <w:pPr>
            <w:pStyle w:val="246D6D68057141C88D39DF6E2F3B1BA3"/>
          </w:pPr>
          <w:r w:rsidRPr="0026699C">
            <w:rPr>
              <w:rStyle w:val="PlaceholderText"/>
            </w:rPr>
            <w:t>[Title]</w:t>
          </w:r>
        </w:p>
      </w:docPartBody>
    </w:docPart>
    <w:docPart>
      <w:docPartPr>
        <w:name w:val="45168C7AF61B4A889F20ECD4871E8CE8"/>
        <w:category>
          <w:name w:val="General"/>
          <w:gallery w:val="placeholder"/>
        </w:category>
        <w:types>
          <w:type w:val="bbPlcHdr"/>
        </w:types>
        <w:behaviors>
          <w:behavior w:val="content"/>
        </w:behaviors>
        <w:guid w:val="{EBEE7910-31FB-446C-9E9D-9C16A6F6961D}"/>
      </w:docPartPr>
      <w:docPartBody>
        <w:p w:rsidR="001D76FD" w:rsidRDefault="001D76FD">
          <w:pPr>
            <w:pStyle w:val="45168C7AF61B4A889F20ECD4871E8CE8"/>
          </w:pPr>
          <w:r w:rsidRPr="0026699C">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venir">
    <w:altName w:val="Cambria"/>
    <w:panose1 w:val="00000000000000000000"/>
    <w:charset w:val="00"/>
    <w:family w:val="roman"/>
    <w:notTrueType/>
    <w:pitch w:val="default"/>
  </w:font>
  <w:font w:name="Avenir Next LT Pro">
    <w:altName w:val="Calibri"/>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6FD"/>
    <w:rsid w:val="00041A8B"/>
    <w:rsid w:val="001D76FD"/>
    <w:rsid w:val="00322704"/>
    <w:rsid w:val="00375EB1"/>
    <w:rsid w:val="0061749B"/>
    <w:rsid w:val="00647BDA"/>
    <w:rsid w:val="008B0CE9"/>
    <w:rsid w:val="0097487E"/>
    <w:rsid w:val="00D347E2"/>
    <w:rsid w:val="00D34EBB"/>
    <w:rsid w:val="00E26DE1"/>
    <w:rsid w:val="00EC6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246D6D68057141C88D39DF6E2F3B1BA3">
    <w:name w:val="246D6D68057141C88D39DF6E2F3B1BA3"/>
  </w:style>
  <w:style w:type="paragraph" w:customStyle="1" w:styleId="45168C7AF61B4A889F20ECD4871E8CE8">
    <w:name w:val="45168C7AF61B4A889F20ECD4871E8C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131523"/>
      </a:dk2>
      <a:lt2>
        <a:srgbClr val="E7E6E6"/>
      </a:lt2>
      <a:accent1>
        <a:srgbClr val="1064A2"/>
      </a:accent1>
      <a:accent2>
        <a:srgbClr val="CB2A81"/>
      </a:accent2>
      <a:accent3>
        <a:srgbClr val="223266"/>
      </a:accent3>
      <a:accent4>
        <a:srgbClr val="FFFFFF"/>
      </a:accent4>
      <a:accent5>
        <a:srgbClr val="FFFFFF"/>
      </a:accent5>
      <a:accent6>
        <a:srgbClr val="9CA2AB"/>
      </a:accent6>
      <a:hlink>
        <a:srgbClr val="FA2481"/>
      </a:hlink>
      <a:folHlink>
        <a:srgbClr val="57618E"/>
      </a:folHlink>
    </a:clrScheme>
    <a:fontScheme name="Staffordshire County Council">
      <a:majorFont>
        <a:latin typeface="Avenir"/>
        <a:ea typeface=""/>
        <a:cs typeface=""/>
      </a:majorFont>
      <a:minorFont>
        <a:latin typeface="Aveni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B9BF576F272D4B84B8D3929CB43178" ma:contentTypeVersion="11" ma:contentTypeDescription="Create a new document." ma:contentTypeScope="" ma:versionID="32e4f942a393ef2f9ba3e87291e55780">
  <xsd:schema xmlns:xsd="http://www.w3.org/2001/XMLSchema" xmlns:xs="http://www.w3.org/2001/XMLSchema" xmlns:p="http://schemas.microsoft.com/office/2006/metadata/properties" xmlns:ns2="7f20bff2-2e91-4abd-9d9f-b1e2c96ffc3f" xmlns:ns3="ba10ec63-bda8-48a9-97ed-c98270d278f2" targetNamespace="http://schemas.microsoft.com/office/2006/metadata/properties" ma:root="true" ma:fieldsID="5796eb39db1094443d83821581740b21" ns2:_="" ns3:_="">
    <xsd:import namespace="7f20bff2-2e91-4abd-9d9f-b1e2c96ffc3f"/>
    <xsd:import namespace="ba10ec63-bda8-48a9-97ed-c98270d278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0bff2-2e91-4abd-9d9f-b1e2c96ff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10ec63-bda8-48a9-97ed-c98270d278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8a98d1-70d4-481e-b643-e4d8ae51a7d5}" ma:internalName="TaxCatchAll" ma:showField="CatchAllData" ma:web="ba10ec63-bda8-48a9-97ed-c98270d278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a10ec63-bda8-48a9-97ed-c98270d278f2" xsi:nil="true"/>
    <lcf76f155ced4ddcb4097134ff3c332f xmlns="7f20bff2-2e91-4abd-9d9f-b1e2c96ffc3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8E4752-D72E-4A97-B5DF-97305A863A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0bff2-2e91-4abd-9d9f-b1e2c96ffc3f"/>
    <ds:schemaRef ds:uri="ba10ec63-bda8-48a9-97ed-c98270d27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1FDB44-C290-48B2-B883-64F9AB41D078}">
  <ds:schemaRefs>
    <ds:schemaRef ds:uri="http://schemas.microsoft.com/office/2006/metadata/properties"/>
    <ds:schemaRef ds:uri="http://schemas.microsoft.com/office/infopath/2007/PartnerControls"/>
    <ds:schemaRef ds:uri="ba10ec63-bda8-48a9-97ed-c98270d278f2"/>
    <ds:schemaRef ds:uri="7f20bff2-2e91-4abd-9d9f-b1e2c96ffc3f"/>
  </ds:schemaRefs>
</ds:datastoreItem>
</file>

<file path=customXml/itemProps3.xml><?xml version="1.0" encoding="utf-8"?>
<ds:datastoreItem xmlns:ds="http://schemas.openxmlformats.org/officeDocument/2006/customXml" ds:itemID="{443C2616-41FE-4DD7-954F-04CE208D2530}">
  <ds:schemaRefs>
    <ds:schemaRef ds:uri="http://schemas.openxmlformats.org/officeDocument/2006/bibliography"/>
  </ds:schemaRefs>
</ds:datastoreItem>
</file>

<file path=customXml/itemProps4.xml><?xml version="1.0" encoding="utf-8"?>
<ds:datastoreItem xmlns:ds="http://schemas.openxmlformats.org/officeDocument/2006/customXml" ds:itemID="{79BD3ABA-D265-4465-9DBD-586C48515F03}">
  <ds:schemaRefs>
    <ds:schemaRef ds:uri="http://schemas.microsoft.com/sharepoint/v3/contenttype/forms"/>
  </ds:schemaRefs>
</ds:datastoreItem>
</file>

<file path=docMetadata/LabelInfo.xml><?xml version="1.0" encoding="utf-8"?>
<clbl:labelList xmlns:clbl="http://schemas.microsoft.com/office/2020/mipLabelMetadata">
  <clbl:label id="{24acd14d-92bb-44d6-bba8-edb3d03813cd}" enabled="0" method="" siteId="{24acd14d-92bb-44d6-bba8-edb3d03813cd}" removed="1"/>
</clbl:labelList>
</file>

<file path=docProps/app.xml><?xml version="1.0" encoding="utf-8"?>
<Properties xmlns="http://schemas.openxmlformats.org/officeDocument/2006/extended-properties" xmlns:vt="http://schemas.openxmlformats.org/officeDocument/2006/docPropsVTypes">
  <Template>TJ - PP new document  Sept 25</Template>
  <TotalTime>5</TotalTime>
  <Pages>31</Pages>
  <Words>5805</Words>
  <Characters>31698</Characters>
  <Application>Microsoft Office Word</Application>
  <DocSecurity>0</DocSecurity>
  <Lines>1060</Lines>
  <Paragraphs>360</Paragraphs>
  <ScaleCrop>false</ScaleCrop>
  <Company>Staffordshire County Council</Company>
  <LinksUpToDate>false</LinksUpToDate>
  <CharactersWithSpaces>37409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Staffordshire Pupil Premium Plus Policy</dc:title>
  <dc:subject/>
  <dc:creator>Guy, Jodie (Corporate)</dc:creator>
  <cp:keywords/>
  <dc:description/>
  <cp:lastModifiedBy>Oakes, Joy (C&amp;F)</cp:lastModifiedBy>
  <cp:revision>32</cp:revision>
  <cp:lastPrinted>2025-09-23T19:15:00Z</cp:lastPrinted>
  <dcterms:created xsi:type="dcterms:W3CDTF">2025-09-23T19:15:00Z</dcterms:created>
  <dcterms:modified xsi:type="dcterms:W3CDTF">2026-08-26T10:22:00Z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0x0101005FB9BF576F272D4B84B8D3929CB43178</vt:lpwstr>
  </property>
</Properties>
</file>