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923" w:rsidRDefault="00A11923" w:rsidP="00A11923">
      <w:pPr>
        <w:jc w:val="center"/>
        <w:rPr>
          <w:b/>
          <w:sz w:val="28"/>
          <w:szCs w:val="28"/>
        </w:rPr>
      </w:pPr>
      <w:r>
        <w:rPr>
          <w:b/>
          <w:sz w:val="28"/>
          <w:szCs w:val="28"/>
        </w:rPr>
        <w:t>Staffordshire Youth Offending</w:t>
      </w:r>
    </w:p>
    <w:p w:rsidR="004B29CB" w:rsidRPr="00921B01" w:rsidRDefault="004B4C3E" w:rsidP="00A11923">
      <w:pPr>
        <w:jc w:val="center"/>
        <w:rPr>
          <w:b/>
          <w:sz w:val="28"/>
          <w:szCs w:val="28"/>
        </w:rPr>
      </w:pPr>
      <w:r w:rsidRPr="00921B01">
        <w:rPr>
          <w:b/>
          <w:sz w:val="28"/>
          <w:szCs w:val="28"/>
        </w:rPr>
        <w:t>Volunteers Application Form</w:t>
      </w:r>
    </w:p>
    <w:tbl>
      <w:tblPr>
        <w:tblStyle w:val="TableGrid"/>
        <w:tblW w:w="0" w:type="auto"/>
        <w:tblLayout w:type="fixed"/>
        <w:tblLook w:val="04A0" w:firstRow="1" w:lastRow="0" w:firstColumn="1" w:lastColumn="0" w:noHBand="0" w:noVBand="1"/>
      </w:tblPr>
      <w:tblGrid>
        <w:gridCol w:w="4077"/>
        <w:gridCol w:w="3969"/>
        <w:gridCol w:w="6128"/>
      </w:tblGrid>
      <w:tr w:rsidR="00E155C7" w:rsidTr="00C87CED">
        <w:tc>
          <w:tcPr>
            <w:tcW w:w="8046" w:type="dxa"/>
            <w:gridSpan w:val="2"/>
            <w:shd w:val="clear" w:color="auto" w:fill="D9D9D9" w:themeFill="background1" w:themeFillShade="D9"/>
          </w:tcPr>
          <w:p w:rsidR="00E155C7" w:rsidRDefault="00E155C7" w:rsidP="00C87CED">
            <w:pPr>
              <w:spacing w:beforeLines="60" w:before="144" w:afterLines="60" w:after="144"/>
              <w:rPr>
                <w:b/>
                <w:sz w:val="24"/>
                <w:szCs w:val="24"/>
              </w:rPr>
            </w:pPr>
            <w:r>
              <w:rPr>
                <w:b/>
                <w:sz w:val="24"/>
                <w:szCs w:val="24"/>
              </w:rPr>
              <w:t>Question</w:t>
            </w:r>
          </w:p>
        </w:tc>
        <w:tc>
          <w:tcPr>
            <w:tcW w:w="6128" w:type="dxa"/>
            <w:shd w:val="clear" w:color="auto" w:fill="D9D9D9" w:themeFill="background1" w:themeFillShade="D9"/>
          </w:tcPr>
          <w:p w:rsidR="00E155C7" w:rsidRDefault="00E155C7" w:rsidP="00C87CED">
            <w:pPr>
              <w:spacing w:beforeLines="60" w:before="144" w:afterLines="60" w:after="144"/>
              <w:rPr>
                <w:b/>
                <w:sz w:val="24"/>
                <w:szCs w:val="24"/>
              </w:rPr>
            </w:pPr>
            <w:r>
              <w:rPr>
                <w:b/>
                <w:sz w:val="24"/>
                <w:szCs w:val="24"/>
              </w:rPr>
              <w:t>Answer</w:t>
            </w:r>
          </w:p>
        </w:tc>
      </w:tr>
      <w:tr w:rsidR="00E155C7" w:rsidRPr="00921B01" w:rsidTr="00C87CED">
        <w:tc>
          <w:tcPr>
            <w:tcW w:w="4077" w:type="dxa"/>
          </w:tcPr>
          <w:p w:rsidR="00E155C7" w:rsidRPr="00921B01" w:rsidRDefault="00E155C7" w:rsidP="00C87CED">
            <w:pPr>
              <w:spacing w:beforeLines="60" w:before="144" w:afterLines="60" w:after="144"/>
              <w:rPr>
                <w:b/>
              </w:rPr>
            </w:pPr>
            <w:r w:rsidRPr="00921B01">
              <w:rPr>
                <w:b/>
              </w:rPr>
              <w:t>1.  Name</w:t>
            </w:r>
          </w:p>
        </w:tc>
        <w:tc>
          <w:tcPr>
            <w:tcW w:w="3969" w:type="dxa"/>
          </w:tcPr>
          <w:p w:rsidR="00E155C7" w:rsidRPr="00921B01" w:rsidRDefault="00FB3325" w:rsidP="00C87CED">
            <w:pPr>
              <w:spacing w:beforeLines="60" w:before="144" w:afterLines="60" w:after="144"/>
            </w:pPr>
            <w:r w:rsidRPr="00921B01">
              <w:t>Full and legally known name</w:t>
            </w:r>
          </w:p>
        </w:tc>
        <w:tc>
          <w:tcPr>
            <w:tcW w:w="6128" w:type="dxa"/>
          </w:tcPr>
          <w:p w:rsidR="00E155C7" w:rsidRPr="00921B01" w:rsidRDefault="00E155C7" w:rsidP="00C87CED">
            <w:pPr>
              <w:spacing w:beforeLines="60" w:before="144" w:afterLines="60" w:after="144"/>
            </w:pPr>
          </w:p>
        </w:tc>
      </w:tr>
      <w:tr w:rsidR="00E155C7" w:rsidRPr="00921B01" w:rsidTr="00C87CED">
        <w:tc>
          <w:tcPr>
            <w:tcW w:w="4077" w:type="dxa"/>
            <w:vMerge w:val="restart"/>
          </w:tcPr>
          <w:p w:rsidR="00E155C7" w:rsidRPr="00921B01" w:rsidRDefault="00E155C7" w:rsidP="00C87CED">
            <w:pPr>
              <w:spacing w:beforeLines="60" w:before="144" w:afterLines="60" w:after="144"/>
              <w:rPr>
                <w:b/>
              </w:rPr>
            </w:pPr>
            <w:bookmarkStart w:id="0" w:name="_GoBack"/>
            <w:bookmarkEnd w:id="0"/>
            <w:r w:rsidRPr="00921B01">
              <w:rPr>
                <w:b/>
              </w:rPr>
              <w:t>2.  Contact information</w:t>
            </w:r>
          </w:p>
        </w:tc>
        <w:tc>
          <w:tcPr>
            <w:tcW w:w="3969" w:type="dxa"/>
          </w:tcPr>
          <w:p w:rsidR="00E155C7" w:rsidRPr="00921B01" w:rsidRDefault="00FB3325" w:rsidP="00C87CED">
            <w:pPr>
              <w:spacing w:beforeLines="60" w:before="144" w:afterLines="60" w:after="144"/>
            </w:pPr>
            <w:r w:rsidRPr="00921B01">
              <w:t>Email</w:t>
            </w:r>
          </w:p>
        </w:tc>
        <w:tc>
          <w:tcPr>
            <w:tcW w:w="6128" w:type="dxa"/>
          </w:tcPr>
          <w:p w:rsidR="00E155C7" w:rsidRPr="00921B01" w:rsidRDefault="00E155C7" w:rsidP="00C87CED">
            <w:pPr>
              <w:spacing w:beforeLines="60" w:before="144" w:afterLines="60" w:after="144"/>
            </w:pPr>
          </w:p>
        </w:tc>
      </w:tr>
      <w:tr w:rsidR="00E155C7" w:rsidRPr="00921B01" w:rsidTr="00C87CED">
        <w:tc>
          <w:tcPr>
            <w:tcW w:w="4077" w:type="dxa"/>
            <w:vMerge/>
          </w:tcPr>
          <w:p w:rsidR="00E155C7" w:rsidRPr="00921B01" w:rsidRDefault="00E155C7" w:rsidP="00C87CED">
            <w:pPr>
              <w:spacing w:beforeLines="60" w:before="144" w:afterLines="60" w:after="144"/>
              <w:rPr>
                <w:b/>
              </w:rPr>
            </w:pPr>
          </w:p>
        </w:tc>
        <w:tc>
          <w:tcPr>
            <w:tcW w:w="3969" w:type="dxa"/>
          </w:tcPr>
          <w:p w:rsidR="00E155C7" w:rsidRPr="00921B01" w:rsidRDefault="00E155C7" w:rsidP="00C87CED">
            <w:pPr>
              <w:spacing w:beforeLines="60" w:before="144" w:afterLines="60" w:after="144"/>
            </w:pPr>
            <w:r w:rsidRPr="00921B01">
              <w:t xml:space="preserve">Contact </w:t>
            </w:r>
            <w:r w:rsidR="008579D9" w:rsidRPr="00921B01">
              <w:t>n</w:t>
            </w:r>
            <w:r w:rsidR="00FB3325" w:rsidRPr="00921B01">
              <w:t>umber</w:t>
            </w:r>
          </w:p>
        </w:tc>
        <w:tc>
          <w:tcPr>
            <w:tcW w:w="6128" w:type="dxa"/>
          </w:tcPr>
          <w:p w:rsidR="00E155C7" w:rsidRPr="00921B01" w:rsidRDefault="00E155C7" w:rsidP="00C87CED">
            <w:pPr>
              <w:spacing w:beforeLines="60" w:before="144" w:afterLines="60" w:after="144"/>
            </w:pPr>
          </w:p>
        </w:tc>
      </w:tr>
      <w:tr w:rsidR="00E155C7" w:rsidRPr="00921B01" w:rsidTr="00C87CED">
        <w:tc>
          <w:tcPr>
            <w:tcW w:w="4077" w:type="dxa"/>
            <w:vMerge/>
          </w:tcPr>
          <w:p w:rsidR="00E155C7" w:rsidRPr="00921B01" w:rsidRDefault="00E155C7" w:rsidP="00C87CED">
            <w:pPr>
              <w:spacing w:beforeLines="60" w:before="144" w:afterLines="60" w:after="144"/>
              <w:rPr>
                <w:b/>
              </w:rPr>
            </w:pPr>
          </w:p>
        </w:tc>
        <w:tc>
          <w:tcPr>
            <w:tcW w:w="3969" w:type="dxa"/>
          </w:tcPr>
          <w:p w:rsidR="00E155C7" w:rsidRPr="00921B01" w:rsidRDefault="00FB3325" w:rsidP="00C87CED">
            <w:pPr>
              <w:spacing w:beforeLines="60" w:before="144" w:afterLines="60" w:after="144"/>
            </w:pPr>
            <w:r w:rsidRPr="00921B01">
              <w:t>Address</w:t>
            </w:r>
          </w:p>
        </w:tc>
        <w:tc>
          <w:tcPr>
            <w:tcW w:w="6128" w:type="dxa"/>
          </w:tcPr>
          <w:p w:rsidR="00E155C7" w:rsidRPr="00921B01" w:rsidRDefault="00E155C7" w:rsidP="00C87CED">
            <w:pPr>
              <w:spacing w:beforeLines="60" w:before="144" w:afterLines="60" w:after="144"/>
            </w:pPr>
          </w:p>
        </w:tc>
      </w:tr>
      <w:tr w:rsidR="008579D9" w:rsidRPr="00921B01" w:rsidTr="00C87CED">
        <w:tc>
          <w:tcPr>
            <w:tcW w:w="4077" w:type="dxa"/>
            <w:vMerge w:val="restart"/>
          </w:tcPr>
          <w:p w:rsidR="008579D9" w:rsidRPr="00921B01" w:rsidRDefault="008579D9" w:rsidP="00C87CED">
            <w:pPr>
              <w:spacing w:beforeLines="60" w:before="144" w:afterLines="60" w:after="144"/>
              <w:rPr>
                <w:b/>
              </w:rPr>
            </w:pPr>
            <w:r w:rsidRPr="00921B01">
              <w:rPr>
                <w:b/>
              </w:rPr>
              <w:t>3.  Work Experience</w:t>
            </w:r>
          </w:p>
          <w:p w:rsidR="008579D9" w:rsidRPr="00921B01" w:rsidRDefault="008579D9" w:rsidP="00C87CED">
            <w:pPr>
              <w:spacing w:beforeLines="60" w:before="144" w:afterLines="60" w:after="144"/>
            </w:pPr>
            <w:r w:rsidRPr="00921B01">
              <w:t>Please give details of any paid or unpaid work experience you have starting with the most recent</w:t>
            </w:r>
          </w:p>
        </w:tc>
        <w:tc>
          <w:tcPr>
            <w:tcW w:w="3969" w:type="dxa"/>
          </w:tcPr>
          <w:p w:rsidR="008579D9" w:rsidRPr="00921B01" w:rsidRDefault="008579D9" w:rsidP="00C87CED">
            <w:pPr>
              <w:spacing w:beforeLines="60" w:before="144" w:afterLines="60" w:after="144"/>
            </w:pPr>
            <w:r w:rsidRPr="00921B01">
              <w:t>Employers na</w:t>
            </w:r>
            <w:r w:rsidR="00FB3325" w:rsidRPr="00921B01">
              <w:t>me</w:t>
            </w:r>
          </w:p>
        </w:tc>
        <w:tc>
          <w:tcPr>
            <w:tcW w:w="6128" w:type="dxa"/>
          </w:tcPr>
          <w:p w:rsidR="008579D9" w:rsidRPr="00921B01" w:rsidRDefault="008579D9" w:rsidP="00C87CED">
            <w:pPr>
              <w:spacing w:beforeLines="60" w:before="144" w:afterLines="60" w:after="144"/>
            </w:pPr>
          </w:p>
        </w:tc>
      </w:tr>
      <w:tr w:rsidR="008579D9" w:rsidRPr="00921B01" w:rsidTr="00C87CED">
        <w:tc>
          <w:tcPr>
            <w:tcW w:w="4077" w:type="dxa"/>
            <w:vMerge/>
          </w:tcPr>
          <w:p w:rsidR="008579D9" w:rsidRPr="00921B01" w:rsidRDefault="008579D9" w:rsidP="00C87CED">
            <w:pPr>
              <w:spacing w:beforeLines="60" w:before="144" w:afterLines="60" w:after="144"/>
              <w:rPr>
                <w:b/>
              </w:rPr>
            </w:pPr>
          </w:p>
        </w:tc>
        <w:tc>
          <w:tcPr>
            <w:tcW w:w="3969" w:type="dxa"/>
          </w:tcPr>
          <w:p w:rsidR="008579D9" w:rsidRPr="00921B01" w:rsidRDefault="008579D9" w:rsidP="00C87CED">
            <w:pPr>
              <w:spacing w:beforeLines="60" w:before="144" w:afterLines="60" w:after="144"/>
            </w:pPr>
            <w:r w:rsidRPr="00921B01">
              <w:t>Job t</w:t>
            </w:r>
            <w:r w:rsidR="00FB3325" w:rsidRPr="00921B01">
              <w:t>itle</w:t>
            </w:r>
          </w:p>
        </w:tc>
        <w:tc>
          <w:tcPr>
            <w:tcW w:w="6128" w:type="dxa"/>
          </w:tcPr>
          <w:p w:rsidR="008579D9" w:rsidRPr="00921B01" w:rsidRDefault="008579D9" w:rsidP="00C87CED">
            <w:pPr>
              <w:spacing w:beforeLines="60" w:before="144" w:afterLines="60" w:after="144"/>
            </w:pPr>
          </w:p>
        </w:tc>
      </w:tr>
      <w:tr w:rsidR="008579D9" w:rsidRPr="00921B01" w:rsidTr="00C87CED">
        <w:tc>
          <w:tcPr>
            <w:tcW w:w="4077" w:type="dxa"/>
            <w:vMerge/>
          </w:tcPr>
          <w:p w:rsidR="008579D9" w:rsidRPr="00921B01" w:rsidRDefault="008579D9" w:rsidP="00C87CED">
            <w:pPr>
              <w:spacing w:beforeLines="60" w:before="144" w:afterLines="60" w:after="144"/>
              <w:rPr>
                <w:b/>
              </w:rPr>
            </w:pPr>
          </w:p>
        </w:tc>
        <w:tc>
          <w:tcPr>
            <w:tcW w:w="3969" w:type="dxa"/>
          </w:tcPr>
          <w:p w:rsidR="008579D9" w:rsidRPr="00921B01" w:rsidRDefault="008579D9" w:rsidP="00C87CED">
            <w:pPr>
              <w:spacing w:beforeLines="60" w:before="144" w:afterLines="60" w:after="144"/>
            </w:pPr>
            <w:r w:rsidRPr="00921B01">
              <w:t>Dates of e</w:t>
            </w:r>
            <w:r w:rsidR="00FB3325" w:rsidRPr="00921B01">
              <w:t>mployment</w:t>
            </w:r>
          </w:p>
        </w:tc>
        <w:tc>
          <w:tcPr>
            <w:tcW w:w="6128" w:type="dxa"/>
          </w:tcPr>
          <w:p w:rsidR="008579D9" w:rsidRPr="00921B01" w:rsidRDefault="008579D9" w:rsidP="00C87CED">
            <w:pPr>
              <w:spacing w:beforeLines="60" w:before="144" w:afterLines="60" w:after="144"/>
            </w:pPr>
          </w:p>
        </w:tc>
      </w:tr>
      <w:tr w:rsidR="008579D9" w:rsidRPr="00921B01" w:rsidTr="00C87CED">
        <w:tc>
          <w:tcPr>
            <w:tcW w:w="4077" w:type="dxa"/>
            <w:vMerge/>
          </w:tcPr>
          <w:p w:rsidR="008579D9" w:rsidRPr="00921B01" w:rsidRDefault="008579D9" w:rsidP="00C87CED">
            <w:pPr>
              <w:spacing w:beforeLines="60" w:before="144" w:afterLines="60" w:after="144"/>
              <w:rPr>
                <w:b/>
              </w:rPr>
            </w:pPr>
          </w:p>
        </w:tc>
        <w:tc>
          <w:tcPr>
            <w:tcW w:w="3969" w:type="dxa"/>
          </w:tcPr>
          <w:p w:rsidR="008579D9" w:rsidRPr="00921B01" w:rsidRDefault="00FB3325" w:rsidP="00C87CED">
            <w:pPr>
              <w:spacing w:beforeLines="60" w:before="144" w:afterLines="60" w:after="144"/>
            </w:pPr>
            <w:r w:rsidRPr="00921B01">
              <w:t>Reason for leaving</w:t>
            </w:r>
          </w:p>
        </w:tc>
        <w:tc>
          <w:tcPr>
            <w:tcW w:w="6128" w:type="dxa"/>
          </w:tcPr>
          <w:p w:rsidR="008579D9" w:rsidRPr="00921B01" w:rsidRDefault="008579D9" w:rsidP="00C87CED">
            <w:pPr>
              <w:spacing w:beforeLines="60" w:before="144" w:afterLines="60" w:after="144"/>
            </w:pPr>
          </w:p>
        </w:tc>
      </w:tr>
      <w:tr w:rsidR="008579D9" w:rsidRPr="00921B01" w:rsidTr="00C87CED">
        <w:tc>
          <w:tcPr>
            <w:tcW w:w="4077" w:type="dxa"/>
            <w:vMerge/>
          </w:tcPr>
          <w:p w:rsidR="008579D9" w:rsidRPr="00921B01" w:rsidRDefault="008579D9" w:rsidP="00C87CED">
            <w:pPr>
              <w:spacing w:beforeLines="60" w:before="144" w:afterLines="60" w:after="144"/>
              <w:rPr>
                <w:b/>
              </w:rPr>
            </w:pPr>
          </w:p>
        </w:tc>
        <w:tc>
          <w:tcPr>
            <w:tcW w:w="3969" w:type="dxa"/>
          </w:tcPr>
          <w:p w:rsidR="008579D9" w:rsidRPr="00921B01" w:rsidRDefault="008579D9" w:rsidP="00C87CED">
            <w:pPr>
              <w:spacing w:beforeLines="60" w:before="144" w:afterLines="60" w:after="144"/>
            </w:pPr>
            <w:r w:rsidRPr="00921B01">
              <w:t>Details</w:t>
            </w:r>
            <w:r w:rsidR="00FB3325" w:rsidRPr="00921B01">
              <w:t xml:space="preserve"> of duties and responsibilities</w:t>
            </w:r>
          </w:p>
        </w:tc>
        <w:tc>
          <w:tcPr>
            <w:tcW w:w="6128" w:type="dxa"/>
          </w:tcPr>
          <w:p w:rsidR="008579D9" w:rsidRDefault="008579D9" w:rsidP="00C87CED">
            <w:pPr>
              <w:spacing w:beforeLines="60" w:before="144" w:afterLines="60" w:after="144"/>
            </w:pPr>
          </w:p>
          <w:p w:rsidR="00A40F43" w:rsidRDefault="00A40F43" w:rsidP="00C87CED">
            <w:pPr>
              <w:spacing w:beforeLines="60" w:before="144" w:afterLines="60" w:after="144"/>
            </w:pPr>
          </w:p>
          <w:p w:rsidR="00A40F43" w:rsidRPr="00921B01" w:rsidRDefault="00A40F43" w:rsidP="00C87CED">
            <w:pPr>
              <w:spacing w:beforeLines="60" w:before="144" w:afterLines="60" w:after="144"/>
            </w:pPr>
          </w:p>
        </w:tc>
      </w:tr>
      <w:tr w:rsidR="00FB3325" w:rsidRPr="00921B01" w:rsidTr="00C87CED">
        <w:tc>
          <w:tcPr>
            <w:tcW w:w="4077" w:type="dxa"/>
            <w:vMerge w:val="restart"/>
          </w:tcPr>
          <w:p w:rsidR="00FB3325" w:rsidRPr="00921B01" w:rsidRDefault="00FB3325" w:rsidP="00C87CED">
            <w:pPr>
              <w:spacing w:beforeLines="60" w:before="144" w:afterLines="60" w:after="144"/>
              <w:rPr>
                <w:b/>
              </w:rPr>
            </w:pPr>
            <w:r w:rsidRPr="00921B01">
              <w:rPr>
                <w:b/>
              </w:rPr>
              <w:t>4.  Education</w:t>
            </w:r>
          </w:p>
          <w:p w:rsidR="00FB3325" w:rsidRPr="00921B01" w:rsidRDefault="00FB3325" w:rsidP="00C87CED">
            <w:pPr>
              <w:pStyle w:val="NormalWeb"/>
              <w:spacing w:beforeLines="60" w:before="144" w:beforeAutospacing="0" w:afterLines="60" w:after="144" w:afterAutospacing="0"/>
              <w:rPr>
                <w:rFonts w:asciiTheme="minorHAnsi" w:eastAsia="Calibri" w:hAnsiTheme="minorHAnsi"/>
                <w:color w:val="000000" w:themeColor="text1"/>
                <w:kern w:val="24"/>
                <w:sz w:val="22"/>
                <w:szCs w:val="22"/>
              </w:rPr>
            </w:pPr>
            <w:r w:rsidRPr="00921B01">
              <w:rPr>
                <w:rFonts w:asciiTheme="minorHAnsi" w:eastAsia="Calibri" w:hAnsiTheme="minorHAnsi"/>
                <w:color w:val="000000" w:themeColor="text1"/>
                <w:kern w:val="24"/>
                <w:sz w:val="22"/>
                <w:szCs w:val="22"/>
              </w:rPr>
              <w:lastRenderedPageBreak/>
              <w:t>Please provide details of your education history starting with your current or most recent</w:t>
            </w:r>
            <w:r w:rsidRPr="00921B01">
              <w:rPr>
                <w:rFonts w:asciiTheme="minorHAnsi" w:hAnsiTheme="minorHAnsi" w:cs="Arial"/>
                <w:color w:val="000000" w:themeColor="text1"/>
                <w:sz w:val="22"/>
                <w:szCs w:val="22"/>
              </w:rPr>
              <w:t xml:space="preserve"> e</w:t>
            </w:r>
            <w:r w:rsidRPr="00921B01">
              <w:rPr>
                <w:rFonts w:asciiTheme="minorHAnsi" w:eastAsia="Calibri" w:hAnsiTheme="minorHAnsi"/>
                <w:color w:val="000000" w:themeColor="text1"/>
                <w:kern w:val="24"/>
                <w:sz w:val="22"/>
                <w:szCs w:val="22"/>
              </w:rPr>
              <w:t xml:space="preserve">ducation. </w:t>
            </w:r>
          </w:p>
          <w:p w:rsidR="00FB3325" w:rsidRPr="00921B01" w:rsidRDefault="00FB3325" w:rsidP="00C87CED">
            <w:pPr>
              <w:spacing w:beforeLines="60" w:before="144" w:afterLines="60" w:after="144"/>
              <w:rPr>
                <w:b/>
              </w:rPr>
            </w:pPr>
          </w:p>
        </w:tc>
        <w:tc>
          <w:tcPr>
            <w:tcW w:w="3969" w:type="dxa"/>
          </w:tcPr>
          <w:p w:rsidR="00FB3325" w:rsidRPr="00921B01" w:rsidRDefault="00FB3325" w:rsidP="00C87CED">
            <w:pPr>
              <w:spacing w:beforeLines="60" w:before="144" w:afterLines="60" w:after="144"/>
            </w:pPr>
            <w:r w:rsidRPr="00921B01">
              <w:lastRenderedPageBreak/>
              <w:t>Name of school/college/university</w:t>
            </w:r>
          </w:p>
        </w:tc>
        <w:tc>
          <w:tcPr>
            <w:tcW w:w="6128" w:type="dxa"/>
          </w:tcPr>
          <w:p w:rsidR="00FB3325" w:rsidRPr="00921B01" w:rsidRDefault="00FB3325" w:rsidP="00C87CED">
            <w:pPr>
              <w:spacing w:beforeLines="60" w:before="144" w:afterLines="60" w:after="144"/>
            </w:pPr>
          </w:p>
        </w:tc>
      </w:tr>
      <w:tr w:rsidR="00A40F43" w:rsidRPr="00921B01" w:rsidTr="00C87CED">
        <w:tc>
          <w:tcPr>
            <w:tcW w:w="4077" w:type="dxa"/>
            <w:vMerge/>
          </w:tcPr>
          <w:p w:rsidR="00A40F43" w:rsidRPr="00921B01" w:rsidRDefault="00A40F43" w:rsidP="00C87CED">
            <w:pPr>
              <w:spacing w:beforeLines="60" w:before="144" w:afterLines="60" w:after="144"/>
              <w:rPr>
                <w:b/>
              </w:rPr>
            </w:pPr>
          </w:p>
        </w:tc>
        <w:tc>
          <w:tcPr>
            <w:tcW w:w="3969" w:type="dxa"/>
          </w:tcPr>
          <w:p w:rsidR="00A40F43" w:rsidRPr="00921B01" w:rsidRDefault="00A40F43" w:rsidP="00C87CED">
            <w:pPr>
              <w:spacing w:beforeLines="60" w:before="144" w:afterLines="60" w:after="144"/>
            </w:pPr>
            <w:r w:rsidRPr="00921B01">
              <w:t>Subject</w:t>
            </w:r>
          </w:p>
        </w:tc>
        <w:tc>
          <w:tcPr>
            <w:tcW w:w="6128" w:type="dxa"/>
          </w:tcPr>
          <w:p w:rsidR="00A40F43" w:rsidRPr="00921B01" w:rsidRDefault="00A40F43" w:rsidP="00C87CED">
            <w:pPr>
              <w:spacing w:beforeLines="60" w:before="144" w:afterLines="60" w:after="144"/>
            </w:pPr>
          </w:p>
        </w:tc>
      </w:tr>
      <w:tr w:rsidR="00FB3325" w:rsidRPr="00921B01" w:rsidTr="00C87CED">
        <w:tc>
          <w:tcPr>
            <w:tcW w:w="4077" w:type="dxa"/>
            <w:vMerge/>
          </w:tcPr>
          <w:p w:rsidR="00FB3325" w:rsidRPr="00921B01" w:rsidRDefault="00FB3325" w:rsidP="00C87CED">
            <w:pPr>
              <w:spacing w:beforeLines="60" w:before="144" w:afterLines="60" w:after="144"/>
              <w:rPr>
                <w:b/>
              </w:rPr>
            </w:pPr>
          </w:p>
        </w:tc>
        <w:tc>
          <w:tcPr>
            <w:tcW w:w="3969" w:type="dxa"/>
          </w:tcPr>
          <w:p w:rsidR="00FB3325" w:rsidRPr="00921B01" w:rsidRDefault="00A40F43" w:rsidP="00C87CED">
            <w:pPr>
              <w:spacing w:beforeLines="60" w:before="144" w:afterLines="60" w:after="144"/>
            </w:pPr>
            <w:r>
              <w:t>Attending</w:t>
            </w:r>
          </w:p>
        </w:tc>
        <w:tc>
          <w:tcPr>
            <w:tcW w:w="6128" w:type="dxa"/>
          </w:tcPr>
          <w:p w:rsidR="00FB3325" w:rsidRPr="00921B01" w:rsidRDefault="00A40F43" w:rsidP="00C87CED">
            <w:pPr>
              <w:spacing w:beforeLines="60" w:before="144" w:afterLines="60" w:after="144"/>
            </w:pPr>
            <w:r>
              <w:t>YES/NO</w:t>
            </w:r>
          </w:p>
        </w:tc>
      </w:tr>
      <w:tr w:rsidR="00FB3325" w:rsidRPr="00921B01" w:rsidTr="00C87CED">
        <w:tc>
          <w:tcPr>
            <w:tcW w:w="4077" w:type="dxa"/>
            <w:vMerge/>
          </w:tcPr>
          <w:p w:rsidR="00FB3325" w:rsidRPr="00921B01" w:rsidRDefault="00FB3325" w:rsidP="00C87CED">
            <w:pPr>
              <w:spacing w:beforeLines="60" w:before="144" w:afterLines="60" w:after="144"/>
              <w:rPr>
                <w:b/>
              </w:rPr>
            </w:pPr>
          </w:p>
        </w:tc>
        <w:tc>
          <w:tcPr>
            <w:tcW w:w="3969" w:type="dxa"/>
          </w:tcPr>
          <w:p w:rsidR="00FB3325" w:rsidRPr="00921B01" w:rsidRDefault="00A40F43" w:rsidP="00C87CED">
            <w:pPr>
              <w:spacing w:beforeLines="60" w:before="144" w:afterLines="60" w:after="144"/>
            </w:pPr>
            <w:r>
              <w:t>If complete, date of completion</w:t>
            </w:r>
          </w:p>
        </w:tc>
        <w:tc>
          <w:tcPr>
            <w:tcW w:w="6128" w:type="dxa"/>
          </w:tcPr>
          <w:p w:rsidR="00FB3325" w:rsidRPr="00921B01" w:rsidRDefault="00FB3325" w:rsidP="00C87CED">
            <w:pPr>
              <w:spacing w:beforeLines="60" w:before="144" w:afterLines="60" w:after="144"/>
            </w:pPr>
          </w:p>
        </w:tc>
      </w:tr>
      <w:tr w:rsidR="00FB3325" w:rsidRPr="00921B01" w:rsidTr="00C87CED">
        <w:tc>
          <w:tcPr>
            <w:tcW w:w="4077" w:type="dxa"/>
            <w:vMerge/>
          </w:tcPr>
          <w:p w:rsidR="00FB3325" w:rsidRPr="00921B01" w:rsidRDefault="00FB3325" w:rsidP="00C87CED">
            <w:pPr>
              <w:spacing w:beforeLines="60" w:before="144" w:afterLines="60" w:after="144"/>
              <w:rPr>
                <w:b/>
              </w:rPr>
            </w:pPr>
          </w:p>
        </w:tc>
        <w:tc>
          <w:tcPr>
            <w:tcW w:w="3969" w:type="dxa"/>
          </w:tcPr>
          <w:p w:rsidR="00FB3325" w:rsidRPr="00921B01" w:rsidRDefault="00FB3325" w:rsidP="00C87CED">
            <w:pPr>
              <w:spacing w:beforeLines="60" w:before="144" w:afterLines="60" w:after="144"/>
            </w:pPr>
            <w:r w:rsidRPr="00921B01">
              <w:t>Result and qualification</w:t>
            </w:r>
            <w:r w:rsidR="00A11923">
              <w:t>s</w:t>
            </w:r>
            <w:r w:rsidRPr="00921B01">
              <w:t xml:space="preserve"> achieved</w:t>
            </w:r>
          </w:p>
        </w:tc>
        <w:tc>
          <w:tcPr>
            <w:tcW w:w="6128" w:type="dxa"/>
          </w:tcPr>
          <w:p w:rsidR="00FB3325" w:rsidRPr="00921B01" w:rsidRDefault="00FB3325" w:rsidP="00C87CED">
            <w:pPr>
              <w:spacing w:beforeLines="60" w:before="144" w:afterLines="60" w:after="144"/>
            </w:pPr>
          </w:p>
        </w:tc>
      </w:tr>
      <w:tr w:rsidR="00FB3325" w:rsidRPr="00921B01" w:rsidTr="00C87CED">
        <w:tc>
          <w:tcPr>
            <w:tcW w:w="4077" w:type="dxa"/>
            <w:vMerge/>
          </w:tcPr>
          <w:p w:rsidR="00FB3325" w:rsidRPr="00921B01" w:rsidRDefault="00FB3325" w:rsidP="00C87CED">
            <w:pPr>
              <w:spacing w:beforeLines="60" w:before="144" w:afterLines="60" w:after="144"/>
              <w:rPr>
                <w:b/>
              </w:rPr>
            </w:pPr>
          </w:p>
        </w:tc>
        <w:tc>
          <w:tcPr>
            <w:tcW w:w="3969" w:type="dxa"/>
          </w:tcPr>
          <w:p w:rsidR="00FB3325" w:rsidRPr="00921B01" w:rsidRDefault="00FB3325" w:rsidP="00C87CED">
            <w:pPr>
              <w:spacing w:beforeLines="60" w:before="144" w:afterLines="60" w:after="144"/>
            </w:pPr>
            <w:r w:rsidRPr="00921B01">
              <w:t>If you are waiting for your results, please provide your predicted grades</w:t>
            </w:r>
          </w:p>
        </w:tc>
        <w:tc>
          <w:tcPr>
            <w:tcW w:w="6128" w:type="dxa"/>
          </w:tcPr>
          <w:p w:rsidR="00FB3325" w:rsidRPr="00921B01" w:rsidRDefault="00FB3325" w:rsidP="00C87CED">
            <w:pPr>
              <w:spacing w:beforeLines="60" w:before="144" w:afterLines="60" w:after="144"/>
            </w:pPr>
          </w:p>
        </w:tc>
      </w:tr>
      <w:tr w:rsidR="00BB33BD" w:rsidRPr="00921B01" w:rsidTr="00C87CED">
        <w:tc>
          <w:tcPr>
            <w:tcW w:w="4077" w:type="dxa"/>
            <w:vMerge w:val="restart"/>
          </w:tcPr>
          <w:p w:rsidR="00BB33BD" w:rsidRPr="00921B01" w:rsidRDefault="00BB33BD" w:rsidP="00C87CED">
            <w:pPr>
              <w:spacing w:beforeLines="60" w:before="144" w:afterLines="60" w:after="144"/>
              <w:rPr>
                <w:b/>
              </w:rPr>
            </w:pPr>
            <w:r w:rsidRPr="00921B01">
              <w:rPr>
                <w:b/>
              </w:rPr>
              <w:t>5.  Training</w:t>
            </w:r>
          </w:p>
          <w:p w:rsidR="00BB33BD" w:rsidRPr="00921B01" w:rsidRDefault="00BB33BD" w:rsidP="00C87CED">
            <w:pPr>
              <w:spacing w:beforeLines="60" w:before="144" w:afterLines="60" w:after="144"/>
            </w:pPr>
            <w:r w:rsidRPr="00921B01">
              <w:t>Please provide details of any relevant training, learning and development starting with your current or most recent experience</w:t>
            </w:r>
          </w:p>
        </w:tc>
        <w:tc>
          <w:tcPr>
            <w:tcW w:w="3969" w:type="dxa"/>
          </w:tcPr>
          <w:p w:rsidR="00BB33BD" w:rsidRPr="00921B01" w:rsidRDefault="00BB33BD" w:rsidP="00C87CED">
            <w:pPr>
              <w:spacing w:beforeLines="60" w:before="144" w:afterLines="60" w:after="144"/>
            </w:pPr>
            <w:r w:rsidRPr="00921B01">
              <w:t>Course title</w:t>
            </w:r>
          </w:p>
        </w:tc>
        <w:tc>
          <w:tcPr>
            <w:tcW w:w="6128" w:type="dxa"/>
          </w:tcPr>
          <w:p w:rsidR="00BB33BD" w:rsidRPr="00921B01" w:rsidRDefault="00BB33BD" w:rsidP="00C87CED">
            <w:pPr>
              <w:spacing w:beforeLines="60" w:before="144" w:afterLines="60" w:after="144"/>
            </w:pPr>
          </w:p>
        </w:tc>
      </w:tr>
      <w:tr w:rsidR="00BB33BD" w:rsidRPr="00921B01" w:rsidTr="00C87CED">
        <w:tc>
          <w:tcPr>
            <w:tcW w:w="4077" w:type="dxa"/>
            <w:vMerge/>
          </w:tcPr>
          <w:p w:rsidR="00BB33BD" w:rsidRPr="00921B01" w:rsidRDefault="00BB33BD" w:rsidP="00C87CED">
            <w:pPr>
              <w:spacing w:beforeLines="60" w:before="144" w:afterLines="60" w:after="144"/>
              <w:rPr>
                <w:b/>
              </w:rPr>
            </w:pPr>
          </w:p>
        </w:tc>
        <w:tc>
          <w:tcPr>
            <w:tcW w:w="3969" w:type="dxa"/>
          </w:tcPr>
          <w:p w:rsidR="00BB33BD" w:rsidRPr="00921B01" w:rsidRDefault="00BB33BD" w:rsidP="00C87CED">
            <w:pPr>
              <w:spacing w:beforeLines="60" w:before="144" w:afterLines="60" w:after="144"/>
            </w:pPr>
            <w:r w:rsidRPr="00921B01">
              <w:t>Result and awarding body</w:t>
            </w:r>
          </w:p>
        </w:tc>
        <w:tc>
          <w:tcPr>
            <w:tcW w:w="6128" w:type="dxa"/>
          </w:tcPr>
          <w:p w:rsidR="00BB33BD" w:rsidRPr="00921B01" w:rsidRDefault="00BB33BD" w:rsidP="00C87CED">
            <w:pPr>
              <w:spacing w:beforeLines="60" w:before="144" w:afterLines="60" w:after="144"/>
            </w:pPr>
          </w:p>
        </w:tc>
      </w:tr>
      <w:tr w:rsidR="00BB33BD" w:rsidRPr="00921B01" w:rsidTr="00C87CED">
        <w:trPr>
          <w:trHeight w:val="898"/>
        </w:trPr>
        <w:tc>
          <w:tcPr>
            <w:tcW w:w="4077" w:type="dxa"/>
            <w:vMerge/>
          </w:tcPr>
          <w:p w:rsidR="00BB33BD" w:rsidRPr="00921B01" w:rsidRDefault="00BB33BD" w:rsidP="00C87CED">
            <w:pPr>
              <w:spacing w:beforeLines="60" w:before="144" w:afterLines="60" w:after="144"/>
              <w:rPr>
                <w:b/>
              </w:rPr>
            </w:pPr>
          </w:p>
        </w:tc>
        <w:tc>
          <w:tcPr>
            <w:tcW w:w="3969" w:type="dxa"/>
          </w:tcPr>
          <w:p w:rsidR="00BB33BD" w:rsidRPr="00921B01" w:rsidRDefault="00BB33BD" w:rsidP="00C87CED">
            <w:pPr>
              <w:spacing w:beforeLines="60" w:before="144" w:afterLines="60" w:after="144"/>
            </w:pPr>
            <w:r w:rsidRPr="00921B01">
              <w:t>Completion date</w:t>
            </w:r>
          </w:p>
        </w:tc>
        <w:tc>
          <w:tcPr>
            <w:tcW w:w="6128" w:type="dxa"/>
          </w:tcPr>
          <w:p w:rsidR="00BB33BD" w:rsidRPr="00921B01" w:rsidRDefault="00BB33BD" w:rsidP="00C87CED">
            <w:pPr>
              <w:spacing w:beforeLines="60" w:before="144" w:afterLines="60" w:after="144"/>
            </w:pPr>
          </w:p>
        </w:tc>
      </w:tr>
      <w:tr w:rsidR="00BB33BD" w:rsidRPr="00921B01" w:rsidTr="00C87CED">
        <w:trPr>
          <w:trHeight w:val="898"/>
        </w:trPr>
        <w:tc>
          <w:tcPr>
            <w:tcW w:w="4077" w:type="dxa"/>
            <w:vMerge w:val="restart"/>
          </w:tcPr>
          <w:p w:rsidR="00BB33BD" w:rsidRPr="00921B01" w:rsidRDefault="00BB33BD" w:rsidP="00C87CED">
            <w:pPr>
              <w:spacing w:beforeLines="60" w:before="144" w:afterLines="60" w:after="144"/>
              <w:rPr>
                <w:b/>
              </w:rPr>
            </w:pPr>
            <w:r w:rsidRPr="00921B01">
              <w:rPr>
                <w:b/>
              </w:rPr>
              <w:t>6.  Personal Achievement</w:t>
            </w:r>
          </w:p>
        </w:tc>
        <w:tc>
          <w:tcPr>
            <w:tcW w:w="3969" w:type="dxa"/>
          </w:tcPr>
          <w:p w:rsidR="00BB33BD" w:rsidRPr="00921B01" w:rsidRDefault="00BB33BD" w:rsidP="00C87CED">
            <w:pPr>
              <w:spacing w:beforeLines="60" w:before="144" w:afterLines="60" w:after="144"/>
            </w:pPr>
            <w:r w:rsidRPr="00921B01">
              <w:t>Give an example (apart from Sport) when you have worked as part of a team. How did you contribute to the team?</w:t>
            </w:r>
          </w:p>
        </w:tc>
        <w:tc>
          <w:tcPr>
            <w:tcW w:w="6128" w:type="dxa"/>
          </w:tcPr>
          <w:p w:rsidR="00BB33BD" w:rsidRDefault="00BB33BD" w:rsidP="00C87CED">
            <w:pPr>
              <w:spacing w:beforeLines="60" w:before="144" w:afterLines="60" w:after="144"/>
            </w:pPr>
          </w:p>
          <w:p w:rsidR="00A40F43" w:rsidRDefault="00A40F43" w:rsidP="00C87CED">
            <w:pPr>
              <w:spacing w:beforeLines="60" w:before="144" w:afterLines="60" w:after="144"/>
            </w:pPr>
          </w:p>
          <w:p w:rsidR="00A40F43" w:rsidRDefault="00A40F43" w:rsidP="00C87CED">
            <w:pPr>
              <w:spacing w:beforeLines="60" w:before="144" w:afterLines="60" w:after="144"/>
            </w:pPr>
          </w:p>
          <w:p w:rsidR="00A40F43" w:rsidRPr="00921B01" w:rsidRDefault="00A40F43" w:rsidP="00C87CED">
            <w:pPr>
              <w:spacing w:beforeLines="60" w:before="144" w:afterLines="60" w:after="144"/>
            </w:pPr>
          </w:p>
        </w:tc>
      </w:tr>
      <w:tr w:rsidR="00BB33BD" w:rsidRPr="00921B01" w:rsidTr="00C87CED">
        <w:trPr>
          <w:trHeight w:val="898"/>
        </w:trPr>
        <w:tc>
          <w:tcPr>
            <w:tcW w:w="4077" w:type="dxa"/>
            <w:vMerge/>
          </w:tcPr>
          <w:p w:rsidR="00BB33BD" w:rsidRPr="00921B01" w:rsidRDefault="00BB33BD" w:rsidP="00C87CED">
            <w:pPr>
              <w:spacing w:beforeLines="60" w:before="144" w:afterLines="60" w:after="144"/>
              <w:rPr>
                <w:b/>
              </w:rPr>
            </w:pPr>
          </w:p>
        </w:tc>
        <w:tc>
          <w:tcPr>
            <w:tcW w:w="3969" w:type="dxa"/>
          </w:tcPr>
          <w:p w:rsidR="00BB33BD" w:rsidRPr="00921B01" w:rsidRDefault="00BB33BD" w:rsidP="00C87CED">
            <w:pPr>
              <w:spacing w:beforeLines="60" w:before="144" w:afterLines="60" w:after="144"/>
            </w:pPr>
            <w:r w:rsidRPr="00921B01">
              <w:rPr>
                <w:rFonts w:eastAsia="Times New Roman" w:cs="Arial"/>
                <w:color w:val="1F1F1F"/>
                <w:lang w:eastAsia="en-GB"/>
              </w:rPr>
              <w:t>Describe a challenging task that you have undertaken. What did you do and what did you learn from the experience?</w:t>
            </w:r>
          </w:p>
        </w:tc>
        <w:tc>
          <w:tcPr>
            <w:tcW w:w="6128" w:type="dxa"/>
          </w:tcPr>
          <w:p w:rsidR="00BB33BD" w:rsidRDefault="00BB33BD" w:rsidP="00C87CED">
            <w:pPr>
              <w:spacing w:beforeLines="60" w:before="144" w:afterLines="60" w:after="144"/>
            </w:pPr>
          </w:p>
          <w:p w:rsidR="00A40F43" w:rsidRDefault="00A40F43" w:rsidP="00C87CED">
            <w:pPr>
              <w:spacing w:beforeLines="60" w:before="144" w:afterLines="60" w:after="144"/>
            </w:pPr>
          </w:p>
          <w:p w:rsidR="00A40F43" w:rsidRPr="00921B01" w:rsidRDefault="00A40F43" w:rsidP="00C87CED">
            <w:pPr>
              <w:spacing w:beforeLines="60" w:before="144" w:afterLines="60" w:after="144"/>
            </w:pPr>
          </w:p>
        </w:tc>
      </w:tr>
      <w:tr w:rsidR="00BB33BD" w:rsidRPr="00921B01" w:rsidTr="00C87CED">
        <w:trPr>
          <w:trHeight w:val="898"/>
        </w:trPr>
        <w:tc>
          <w:tcPr>
            <w:tcW w:w="4077" w:type="dxa"/>
            <w:vMerge/>
          </w:tcPr>
          <w:p w:rsidR="00BB33BD" w:rsidRPr="00921B01" w:rsidRDefault="00BB33BD" w:rsidP="00C87CED">
            <w:pPr>
              <w:spacing w:beforeLines="60" w:before="144" w:afterLines="60" w:after="144"/>
              <w:rPr>
                <w:b/>
              </w:rPr>
            </w:pPr>
          </w:p>
        </w:tc>
        <w:tc>
          <w:tcPr>
            <w:tcW w:w="3969" w:type="dxa"/>
          </w:tcPr>
          <w:p w:rsidR="00BB33BD" w:rsidRPr="00921B01" w:rsidRDefault="00BB33BD" w:rsidP="00C87CED">
            <w:pPr>
              <w:spacing w:beforeLines="60" w:before="144" w:afterLines="60" w:after="144"/>
              <w:rPr>
                <w:rFonts w:eastAsia="Times New Roman" w:cs="Arial"/>
                <w:color w:val="1F1F1F"/>
                <w:lang w:eastAsia="en-GB"/>
              </w:rPr>
            </w:pPr>
            <w:r w:rsidRPr="00921B01">
              <w:rPr>
                <w:rFonts w:eastAsia="Times New Roman" w:cs="Arial"/>
                <w:color w:val="1F1F1F"/>
                <w:lang w:eastAsia="en-GB"/>
              </w:rPr>
              <w:t>Please tell us about your main interests, hobbies and any positions of responsibility or awards (excluding academic) which you feel may be relevant to your application</w:t>
            </w:r>
          </w:p>
        </w:tc>
        <w:tc>
          <w:tcPr>
            <w:tcW w:w="6128" w:type="dxa"/>
          </w:tcPr>
          <w:p w:rsidR="00BB33BD" w:rsidRPr="00921B01" w:rsidRDefault="00BB33BD" w:rsidP="00C87CED">
            <w:pPr>
              <w:spacing w:beforeLines="60" w:before="144" w:afterLines="60" w:after="144"/>
            </w:pPr>
          </w:p>
        </w:tc>
      </w:tr>
      <w:tr w:rsidR="00BB33BD" w:rsidRPr="00921B01" w:rsidTr="00C87CED">
        <w:trPr>
          <w:trHeight w:val="898"/>
        </w:trPr>
        <w:tc>
          <w:tcPr>
            <w:tcW w:w="4077" w:type="dxa"/>
          </w:tcPr>
          <w:p w:rsidR="00BB33BD" w:rsidRPr="00921B01" w:rsidRDefault="00BB33BD" w:rsidP="00C87CED">
            <w:pPr>
              <w:spacing w:beforeLines="60" w:before="144" w:afterLines="60" w:after="144"/>
              <w:rPr>
                <w:b/>
              </w:rPr>
            </w:pPr>
            <w:r w:rsidRPr="00921B01">
              <w:rPr>
                <w:b/>
              </w:rPr>
              <w:t>7.  Additional information</w:t>
            </w:r>
          </w:p>
        </w:tc>
        <w:tc>
          <w:tcPr>
            <w:tcW w:w="3969" w:type="dxa"/>
          </w:tcPr>
          <w:p w:rsidR="00BB33BD" w:rsidRPr="00921B01" w:rsidRDefault="00263C63" w:rsidP="00C87CED">
            <w:pPr>
              <w:spacing w:beforeLines="60" w:before="144" w:afterLines="60" w:after="144"/>
              <w:rPr>
                <w:rFonts w:eastAsia="Times New Roman" w:cs="Arial"/>
                <w:color w:val="1F1F1F"/>
                <w:lang w:eastAsia="en-GB"/>
              </w:rPr>
            </w:pPr>
            <w:r w:rsidRPr="00921B01">
              <w:rPr>
                <w:rFonts w:eastAsia="Times New Roman" w:cs="Arial"/>
                <w:color w:val="1F1F1F"/>
                <w:lang w:eastAsia="en-GB"/>
              </w:rPr>
              <w:t>Please use this section to demonstrate what skills and experience you would bring to the role and any additional information you feel relevant. Please also include details of any gaps in employment or academic history</w:t>
            </w:r>
          </w:p>
        </w:tc>
        <w:tc>
          <w:tcPr>
            <w:tcW w:w="6128" w:type="dxa"/>
          </w:tcPr>
          <w:p w:rsidR="00BB33BD" w:rsidRPr="00921B01" w:rsidRDefault="00BB33BD" w:rsidP="00C87CED">
            <w:pPr>
              <w:spacing w:beforeLines="60" w:before="144" w:afterLines="60" w:after="144"/>
            </w:pPr>
          </w:p>
        </w:tc>
      </w:tr>
      <w:tr w:rsidR="00263C63" w:rsidRPr="00921B01" w:rsidTr="00C87CED">
        <w:trPr>
          <w:trHeight w:val="898"/>
        </w:trPr>
        <w:tc>
          <w:tcPr>
            <w:tcW w:w="4077" w:type="dxa"/>
            <w:vMerge w:val="restart"/>
          </w:tcPr>
          <w:p w:rsidR="00263C63" w:rsidRDefault="00263C63" w:rsidP="00C87CED">
            <w:pPr>
              <w:spacing w:beforeLines="60" w:before="144" w:afterLines="60" w:after="144"/>
              <w:rPr>
                <w:b/>
              </w:rPr>
            </w:pPr>
            <w:r w:rsidRPr="00921B01">
              <w:rPr>
                <w:b/>
              </w:rPr>
              <w:t>8.  References</w:t>
            </w:r>
          </w:p>
          <w:p w:rsidR="006D4503" w:rsidRDefault="006D4503" w:rsidP="006D4503">
            <w:pPr>
              <w:spacing w:beforeLines="60" w:before="144" w:afterLines="60" w:after="144"/>
              <w:rPr>
                <w:rFonts w:eastAsia="Calibri" w:cs="Calibri"/>
                <w:bCs/>
                <w:color w:val="000000" w:themeColor="text1"/>
                <w:kern w:val="24"/>
              </w:rPr>
            </w:pPr>
            <w:r w:rsidRPr="00921B01">
              <w:rPr>
                <w:rFonts w:eastAsia="Calibri" w:cs="Calibri"/>
                <w:bCs/>
                <w:color w:val="000000" w:themeColor="text1"/>
                <w:kern w:val="24"/>
              </w:rPr>
              <w:t>If you do not have employment history, then please provide details of two education referees</w:t>
            </w:r>
          </w:p>
          <w:p w:rsidR="006D4503" w:rsidRPr="00DB0F44" w:rsidRDefault="006D4503" w:rsidP="006D4503">
            <w:pPr>
              <w:rPr>
                <w:rFonts w:ascii="Calibri" w:eastAsia="Calibri" w:hAnsi="Calibri" w:cs="Calibri"/>
                <w:bCs/>
                <w:color w:val="000000" w:themeColor="text1"/>
                <w:kern w:val="24"/>
              </w:rPr>
            </w:pPr>
            <w:r>
              <w:rPr>
                <w:rFonts w:eastAsia="Calibri" w:cs="Calibri"/>
                <w:bCs/>
                <w:color w:val="000000" w:themeColor="text1"/>
                <w:kern w:val="24"/>
              </w:rPr>
              <w:t xml:space="preserve">It is important to note that failure to provide sufficient referee details will delay the appointment </w:t>
            </w:r>
            <w:r w:rsidRPr="00DB0F44">
              <w:rPr>
                <w:rFonts w:ascii="Calibri" w:eastAsia="Calibri" w:hAnsi="Calibri" w:cs="Calibri"/>
                <w:bCs/>
                <w:color w:val="000000" w:themeColor="text1"/>
                <w:kern w:val="24"/>
              </w:rPr>
              <w:t xml:space="preserve">should you be successful. </w:t>
            </w:r>
          </w:p>
          <w:p w:rsidR="006D4503" w:rsidRPr="006872AF" w:rsidRDefault="006D4503" w:rsidP="00C87CED">
            <w:pPr>
              <w:spacing w:beforeLines="60" w:before="144" w:afterLines="60" w:after="144"/>
              <w:rPr>
                <w:rFonts w:eastAsia="Calibri" w:cs="Calibri"/>
                <w:bCs/>
                <w:color w:val="000000" w:themeColor="text1"/>
                <w:kern w:val="24"/>
              </w:rPr>
            </w:pPr>
            <w:r w:rsidRPr="00DB0F44">
              <w:rPr>
                <w:rFonts w:ascii="Calibri" w:hAnsi="Calibri" w:cs="Arial"/>
                <w:color w:val="000000" w:themeColor="text1"/>
                <w:kern w:val="24"/>
                <w:u w:val="single"/>
              </w:rPr>
              <w:t>Please note</w:t>
            </w:r>
            <w:r w:rsidRPr="00DB0F44">
              <w:rPr>
                <w:rFonts w:ascii="Calibri" w:hAnsi="Calibri" w:cs="Arial"/>
                <w:color w:val="000000" w:themeColor="text1"/>
                <w:kern w:val="24"/>
              </w:rPr>
              <w:t>: If the post you are applying for is part of the Children's Workforce, should you be shortlisted, references will be sought prior to interview. For all other posts, references will be sought if you are made a conditional offer of employment.</w:t>
            </w:r>
          </w:p>
        </w:tc>
        <w:tc>
          <w:tcPr>
            <w:tcW w:w="3969" w:type="dxa"/>
          </w:tcPr>
          <w:p w:rsidR="00263C63" w:rsidRPr="00921B01" w:rsidRDefault="006D4503" w:rsidP="006D4503">
            <w:pPr>
              <w:spacing w:beforeLines="60" w:before="144" w:afterLines="60" w:after="144"/>
              <w:rPr>
                <w:rFonts w:eastAsia="Times New Roman" w:cs="Arial"/>
                <w:color w:val="1F1F1F"/>
                <w:lang w:eastAsia="en-GB"/>
              </w:rPr>
            </w:pPr>
            <w:r>
              <w:rPr>
                <w:rFonts w:eastAsia="Times New Roman" w:cs="Arial"/>
                <w:color w:val="1F1F1F"/>
                <w:lang w:eastAsia="en-GB"/>
              </w:rPr>
              <w:t>Email addresses/postal addresses for two referees</w:t>
            </w:r>
          </w:p>
        </w:tc>
        <w:tc>
          <w:tcPr>
            <w:tcW w:w="6128" w:type="dxa"/>
          </w:tcPr>
          <w:p w:rsidR="00263C63" w:rsidRDefault="00263C63" w:rsidP="00C87CED">
            <w:pPr>
              <w:spacing w:beforeLines="60" w:before="144" w:afterLines="60" w:after="144"/>
            </w:pPr>
          </w:p>
          <w:p w:rsidR="006D4503" w:rsidRDefault="006D4503" w:rsidP="00C87CED">
            <w:pPr>
              <w:spacing w:beforeLines="60" w:before="144" w:afterLines="60" w:after="144"/>
            </w:pPr>
          </w:p>
          <w:p w:rsidR="006D4503" w:rsidRPr="00921B01" w:rsidRDefault="006D4503" w:rsidP="00C87CED">
            <w:pPr>
              <w:spacing w:beforeLines="60" w:before="144" w:afterLines="60" w:after="144"/>
            </w:pPr>
          </w:p>
        </w:tc>
      </w:tr>
      <w:tr w:rsidR="00263C63" w:rsidRPr="00921B01" w:rsidTr="00C87CED">
        <w:trPr>
          <w:trHeight w:val="898"/>
        </w:trPr>
        <w:tc>
          <w:tcPr>
            <w:tcW w:w="4077" w:type="dxa"/>
            <w:vMerge/>
          </w:tcPr>
          <w:p w:rsidR="00263C63" w:rsidRPr="00921B01" w:rsidRDefault="00263C63" w:rsidP="00C87CED">
            <w:pPr>
              <w:spacing w:beforeLines="60" w:before="144" w:afterLines="60" w:after="144"/>
              <w:rPr>
                <w:b/>
              </w:rPr>
            </w:pPr>
          </w:p>
        </w:tc>
        <w:tc>
          <w:tcPr>
            <w:tcW w:w="3969" w:type="dxa"/>
          </w:tcPr>
          <w:p w:rsidR="00263C63" w:rsidRPr="00921B01" w:rsidRDefault="00263C63" w:rsidP="00C87CED">
            <w:pPr>
              <w:spacing w:beforeLines="60" w:before="144" w:afterLines="60" w:after="144"/>
              <w:rPr>
                <w:rFonts w:eastAsia="Calibri" w:cs="Calibri"/>
                <w:bCs/>
                <w:color w:val="000000" w:themeColor="text1"/>
                <w:kern w:val="24"/>
              </w:rPr>
            </w:pPr>
            <w:r w:rsidRPr="00921B01">
              <w:rPr>
                <w:rFonts w:eastAsia="Calibri" w:cs="Calibri"/>
                <w:color w:val="000000" w:themeColor="text1"/>
                <w:kern w:val="24"/>
              </w:rPr>
              <w:t>Are we able to approach your current employer or educational referee for a reference?</w:t>
            </w:r>
          </w:p>
        </w:tc>
        <w:tc>
          <w:tcPr>
            <w:tcW w:w="6128" w:type="dxa"/>
          </w:tcPr>
          <w:p w:rsidR="00263C63" w:rsidRPr="00921B01" w:rsidRDefault="00263C63" w:rsidP="00C87CED">
            <w:pPr>
              <w:spacing w:beforeLines="60" w:before="144" w:afterLines="60" w:after="144"/>
            </w:pPr>
            <w:r w:rsidRPr="00921B01">
              <w:t>YES/NO</w:t>
            </w:r>
          </w:p>
        </w:tc>
      </w:tr>
      <w:tr w:rsidR="00737AD5" w:rsidRPr="00921B01" w:rsidTr="00C87CED">
        <w:trPr>
          <w:trHeight w:val="898"/>
        </w:trPr>
        <w:tc>
          <w:tcPr>
            <w:tcW w:w="4077" w:type="dxa"/>
          </w:tcPr>
          <w:p w:rsidR="00737AD5" w:rsidRPr="00921B01" w:rsidRDefault="00737AD5" w:rsidP="00C87CED">
            <w:pPr>
              <w:pStyle w:val="NormalWeb"/>
              <w:spacing w:beforeLines="60" w:before="144" w:beforeAutospacing="0" w:afterLines="60" w:after="144" w:afterAutospacing="0"/>
              <w:rPr>
                <w:rFonts w:asciiTheme="minorHAnsi" w:hAnsiTheme="minorHAnsi" w:cs="Arial"/>
                <w:color w:val="000000" w:themeColor="text1"/>
                <w:sz w:val="22"/>
                <w:szCs w:val="22"/>
              </w:rPr>
            </w:pPr>
            <w:r w:rsidRPr="00921B01">
              <w:rPr>
                <w:rFonts w:asciiTheme="minorHAnsi" w:hAnsiTheme="minorHAnsi" w:cs="Arial"/>
                <w:color w:val="333333"/>
                <w:sz w:val="22"/>
                <w:szCs w:val="22"/>
              </w:rPr>
              <w:t>The Equality Act (2010) defines a disabled person as someone with a 'physical or mental impairment which has a substantial and long-term adverse effect on his/her ability to carry out normal day-to-day activities'.</w:t>
            </w:r>
            <w:r w:rsidRPr="00921B01">
              <w:rPr>
                <w:rFonts w:asciiTheme="minorHAnsi" w:eastAsia="Calibri" w:hAnsiTheme="minorHAnsi"/>
                <w:color w:val="000000" w:themeColor="text1"/>
                <w:kern w:val="24"/>
                <w:sz w:val="22"/>
                <w:szCs w:val="22"/>
              </w:rPr>
              <w:t xml:space="preserve"> </w:t>
            </w:r>
          </w:p>
        </w:tc>
        <w:tc>
          <w:tcPr>
            <w:tcW w:w="3969" w:type="dxa"/>
          </w:tcPr>
          <w:p w:rsidR="00737AD5" w:rsidRPr="00921B01" w:rsidRDefault="00737AD5" w:rsidP="00C87CED">
            <w:pPr>
              <w:spacing w:beforeLines="60" w:before="144" w:afterLines="60" w:after="144"/>
              <w:rPr>
                <w:rFonts w:eastAsia="Calibri" w:cs="Calibri"/>
                <w:color w:val="000000" w:themeColor="text1"/>
                <w:kern w:val="24"/>
              </w:rPr>
            </w:pPr>
            <w:r w:rsidRPr="00921B01">
              <w:rPr>
                <w:rFonts w:eastAsia="Calibri" w:cs="Calibri"/>
                <w:color w:val="000000" w:themeColor="text1"/>
                <w:kern w:val="24"/>
              </w:rPr>
              <w:t>Do you consider yourself to have a disability?</w:t>
            </w:r>
          </w:p>
        </w:tc>
        <w:tc>
          <w:tcPr>
            <w:tcW w:w="6128" w:type="dxa"/>
          </w:tcPr>
          <w:p w:rsidR="00737AD5" w:rsidRPr="00921B01" w:rsidRDefault="00737AD5" w:rsidP="00C87CED">
            <w:pPr>
              <w:spacing w:beforeLines="60" w:before="144" w:afterLines="60" w:after="144"/>
            </w:pPr>
            <w:r w:rsidRPr="00921B01">
              <w:t>YES/NO</w:t>
            </w:r>
          </w:p>
        </w:tc>
      </w:tr>
      <w:tr w:rsidR="00737AD5" w:rsidRPr="00921B01" w:rsidTr="00C87CED">
        <w:trPr>
          <w:trHeight w:val="898"/>
        </w:trPr>
        <w:tc>
          <w:tcPr>
            <w:tcW w:w="4077" w:type="dxa"/>
            <w:vMerge w:val="restart"/>
          </w:tcPr>
          <w:p w:rsidR="00737AD5" w:rsidRPr="00921B01" w:rsidRDefault="00737AD5" w:rsidP="00C87CED">
            <w:pPr>
              <w:pStyle w:val="NormalWeb"/>
              <w:spacing w:beforeLines="60" w:before="144" w:beforeAutospacing="0" w:afterLines="60" w:after="144" w:afterAutospacing="0"/>
              <w:rPr>
                <w:rFonts w:asciiTheme="minorHAnsi" w:hAnsiTheme="minorHAnsi" w:cs="Arial"/>
                <w:b/>
                <w:color w:val="333333"/>
                <w:sz w:val="22"/>
                <w:szCs w:val="22"/>
              </w:rPr>
            </w:pPr>
            <w:r w:rsidRPr="00921B01">
              <w:rPr>
                <w:rFonts w:asciiTheme="minorHAnsi" w:hAnsiTheme="minorHAnsi" w:cs="Arial"/>
                <w:b/>
                <w:color w:val="333333"/>
                <w:sz w:val="22"/>
                <w:szCs w:val="22"/>
              </w:rPr>
              <w:t>10.  Declaration</w:t>
            </w:r>
          </w:p>
          <w:p w:rsidR="00737AD5" w:rsidRPr="00921B01" w:rsidRDefault="00737AD5" w:rsidP="00C87CED">
            <w:pPr>
              <w:pStyle w:val="NormalWeb"/>
              <w:spacing w:beforeLines="60" w:before="144" w:beforeAutospacing="0" w:afterLines="60" w:after="144" w:afterAutospacing="0"/>
              <w:rPr>
                <w:rFonts w:asciiTheme="minorHAnsi" w:hAnsiTheme="minorHAnsi" w:cs="Arial"/>
                <w:color w:val="000000" w:themeColor="text1"/>
                <w:sz w:val="22"/>
                <w:szCs w:val="22"/>
              </w:rPr>
            </w:pPr>
            <w:r w:rsidRPr="00921B01">
              <w:rPr>
                <w:rFonts w:asciiTheme="minorHAnsi" w:hAnsiTheme="minorHAnsi" w:cs="Arial"/>
                <w:color w:val="000000" w:themeColor="text1"/>
                <w:kern w:val="24"/>
                <w:sz w:val="22"/>
                <w:szCs w:val="22"/>
                <w:lang w:val="en-GB"/>
              </w:rPr>
              <w:t>Canvassing or failure to make proper disclosure may disqualify you for the appointment, and if appointed, shall render you liable to dismissal without notice.</w:t>
            </w:r>
          </w:p>
          <w:p w:rsidR="00737AD5" w:rsidRPr="00921B01" w:rsidRDefault="00737AD5" w:rsidP="00C87CED">
            <w:pPr>
              <w:pStyle w:val="NormalWeb"/>
              <w:spacing w:beforeLines="60" w:before="144" w:beforeAutospacing="0" w:afterLines="60" w:after="144" w:afterAutospacing="0"/>
              <w:rPr>
                <w:rFonts w:asciiTheme="minorHAnsi" w:hAnsiTheme="minorHAnsi" w:cs="Arial"/>
                <w:b/>
                <w:color w:val="333333"/>
                <w:sz w:val="22"/>
                <w:szCs w:val="22"/>
              </w:rPr>
            </w:pPr>
          </w:p>
        </w:tc>
        <w:tc>
          <w:tcPr>
            <w:tcW w:w="3969" w:type="dxa"/>
          </w:tcPr>
          <w:p w:rsidR="00737AD5" w:rsidRPr="00921B01" w:rsidRDefault="00737AD5" w:rsidP="00C87CED">
            <w:pPr>
              <w:spacing w:beforeLines="60" w:before="144" w:afterLines="60" w:after="144"/>
              <w:rPr>
                <w:rFonts w:eastAsia="Calibri" w:cs="Calibri"/>
                <w:color w:val="000000" w:themeColor="text1"/>
                <w:kern w:val="24"/>
              </w:rPr>
            </w:pPr>
            <w:r w:rsidRPr="00921B01">
              <w:rPr>
                <w:rFonts w:eastAsia="Calibri" w:cs="Calibri"/>
                <w:color w:val="000000" w:themeColor="text1"/>
                <w:kern w:val="24"/>
              </w:rPr>
              <w:t>Are you related to any employee or council member of the County Council?</w:t>
            </w:r>
          </w:p>
        </w:tc>
        <w:tc>
          <w:tcPr>
            <w:tcW w:w="6128" w:type="dxa"/>
          </w:tcPr>
          <w:p w:rsidR="00737AD5" w:rsidRPr="00921B01" w:rsidRDefault="00737AD5" w:rsidP="00C87CED">
            <w:pPr>
              <w:spacing w:beforeLines="60" w:before="144" w:afterLines="60" w:after="144"/>
            </w:pPr>
            <w:r w:rsidRPr="00921B01">
              <w:t>YES/NO</w:t>
            </w:r>
          </w:p>
        </w:tc>
      </w:tr>
      <w:tr w:rsidR="00737AD5" w:rsidRPr="00921B01" w:rsidTr="00C87CED">
        <w:trPr>
          <w:trHeight w:val="898"/>
        </w:trPr>
        <w:tc>
          <w:tcPr>
            <w:tcW w:w="4077" w:type="dxa"/>
            <w:vMerge/>
          </w:tcPr>
          <w:p w:rsidR="00737AD5" w:rsidRPr="00921B01" w:rsidRDefault="00737AD5" w:rsidP="00C87CED">
            <w:pPr>
              <w:pStyle w:val="NormalWeb"/>
              <w:spacing w:beforeLines="60" w:before="144" w:beforeAutospacing="0" w:afterLines="60" w:after="144" w:afterAutospacing="0"/>
              <w:rPr>
                <w:rFonts w:asciiTheme="minorHAnsi" w:hAnsiTheme="minorHAnsi" w:cs="Arial"/>
                <w:b/>
                <w:color w:val="333333"/>
                <w:sz w:val="22"/>
                <w:szCs w:val="22"/>
              </w:rPr>
            </w:pPr>
          </w:p>
        </w:tc>
        <w:tc>
          <w:tcPr>
            <w:tcW w:w="3969" w:type="dxa"/>
          </w:tcPr>
          <w:p w:rsidR="00737AD5" w:rsidRPr="00921B01" w:rsidRDefault="00737AD5" w:rsidP="00C87CED">
            <w:pPr>
              <w:spacing w:beforeLines="60" w:before="144" w:afterLines="60" w:after="144"/>
              <w:rPr>
                <w:rFonts w:eastAsia="Calibri" w:cs="Calibri"/>
                <w:color w:val="000000" w:themeColor="text1"/>
                <w:kern w:val="24"/>
              </w:rPr>
            </w:pPr>
            <w:r w:rsidRPr="00921B01">
              <w:rPr>
                <w:rFonts w:eastAsia="Calibri" w:cs="Calibri"/>
                <w:color w:val="000000" w:themeColor="text1"/>
                <w:kern w:val="24"/>
              </w:rPr>
              <w:t>If yes, please state who and your relationship to them</w:t>
            </w:r>
          </w:p>
        </w:tc>
        <w:tc>
          <w:tcPr>
            <w:tcW w:w="6128" w:type="dxa"/>
          </w:tcPr>
          <w:p w:rsidR="00737AD5" w:rsidRPr="00921B01" w:rsidRDefault="00737AD5" w:rsidP="00C87CED">
            <w:pPr>
              <w:spacing w:beforeLines="60" w:before="144" w:afterLines="60" w:after="144"/>
            </w:pPr>
          </w:p>
        </w:tc>
      </w:tr>
      <w:tr w:rsidR="001C3E41" w:rsidRPr="00921B01" w:rsidTr="00C87CED">
        <w:trPr>
          <w:trHeight w:val="898"/>
        </w:trPr>
        <w:tc>
          <w:tcPr>
            <w:tcW w:w="4077" w:type="dxa"/>
            <w:vMerge w:val="restart"/>
          </w:tcPr>
          <w:p w:rsidR="001C3E41" w:rsidRPr="00921B01" w:rsidRDefault="001C3E41" w:rsidP="00C87CED">
            <w:pPr>
              <w:pStyle w:val="NormalWeb"/>
              <w:spacing w:beforeLines="60" w:before="144" w:beforeAutospacing="0" w:afterLines="60" w:after="144" w:afterAutospacing="0"/>
              <w:rPr>
                <w:rFonts w:asciiTheme="minorHAnsi" w:eastAsia="Calibri" w:hAnsiTheme="minorHAnsi" w:cs="Calibri"/>
                <w:color w:val="000000" w:themeColor="text1"/>
                <w:kern w:val="24"/>
                <w:sz w:val="22"/>
                <w:szCs w:val="22"/>
              </w:rPr>
            </w:pPr>
            <w:r w:rsidRPr="00921B01">
              <w:rPr>
                <w:rFonts w:asciiTheme="minorHAnsi" w:hAnsiTheme="minorHAnsi" w:cs="Arial"/>
                <w:b/>
                <w:color w:val="333333"/>
                <w:sz w:val="22"/>
                <w:szCs w:val="22"/>
              </w:rPr>
              <w:t xml:space="preserve">11. </w:t>
            </w:r>
            <w:r w:rsidRPr="00921B01">
              <w:rPr>
                <w:rFonts w:asciiTheme="minorHAnsi" w:eastAsia="Calibri" w:hAnsiTheme="minorHAnsi" w:cs="Calibri"/>
                <w:b/>
                <w:color w:val="000000" w:themeColor="text1"/>
                <w:kern w:val="24"/>
                <w:sz w:val="22"/>
                <w:szCs w:val="22"/>
              </w:rPr>
              <w:t>Self-declaration of suitability to work in posts requiring a Disclosure and Barring Service check</w:t>
            </w:r>
          </w:p>
          <w:p w:rsidR="001C3E41" w:rsidRPr="00921B01" w:rsidRDefault="001C3E41" w:rsidP="00C87CED">
            <w:pPr>
              <w:pStyle w:val="NormalWeb"/>
              <w:spacing w:beforeLines="60" w:before="144" w:beforeAutospacing="0" w:afterLines="60" w:after="144" w:afterAutospacing="0"/>
              <w:rPr>
                <w:rFonts w:asciiTheme="minorHAnsi" w:hAnsiTheme="minorHAnsi" w:cs="Arial"/>
                <w:color w:val="000000" w:themeColor="text1"/>
                <w:kern w:val="24"/>
                <w:sz w:val="22"/>
                <w:szCs w:val="22"/>
                <w:lang w:val="en-GB"/>
              </w:rPr>
            </w:pPr>
            <w:r w:rsidRPr="00921B01">
              <w:rPr>
                <w:rFonts w:asciiTheme="minorHAnsi" w:hAnsiTheme="minorHAnsi" w:cs="Arial"/>
                <w:color w:val="000000" w:themeColor="text1"/>
                <w:kern w:val="24"/>
                <w:sz w:val="22"/>
                <w:szCs w:val="22"/>
                <w:lang w:val="en-GB"/>
              </w:rPr>
              <w:t xml:space="preserve">Where the post involves working with children, other vulnerable groups or in a position of trust it is exempt from the provisions of the Rehabilitation of Offenders Act 1974 which means you must disclose details of unfiltered convictions including reprimands, formal warnings and cautions. For guidance on the filtering of convictions follow this link: </w:t>
            </w:r>
          </w:p>
          <w:p w:rsidR="001C3E41" w:rsidRPr="00921B01" w:rsidRDefault="005A452C" w:rsidP="00C87CED">
            <w:pPr>
              <w:pStyle w:val="NormalWeb"/>
              <w:spacing w:beforeLines="60" w:before="144" w:beforeAutospacing="0" w:afterLines="60" w:after="144" w:afterAutospacing="0"/>
              <w:rPr>
                <w:rFonts w:asciiTheme="minorHAnsi" w:hAnsiTheme="minorHAnsi" w:cs="Arial"/>
                <w:color w:val="000000" w:themeColor="text1"/>
                <w:sz w:val="22"/>
                <w:szCs w:val="22"/>
              </w:rPr>
            </w:pPr>
            <w:hyperlink r:id="rId6" w:history="1">
              <w:r w:rsidR="001C3E41" w:rsidRPr="00921B01">
                <w:rPr>
                  <w:rStyle w:val="Hyperlink"/>
                  <w:rFonts w:asciiTheme="minorHAnsi" w:hAnsiTheme="minorHAnsi" w:cs="Arial"/>
                  <w:kern w:val="24"/>
                  <w:sz w:val="22"/>
                  <w:szCs w:val="22"/>
                  <w:lang w:val="en-GB"/>
                </w:rPr>
                <w:t>https://www.gov.uk/government/publications/filtering-rules-for-criminal-record-check-certificates</w:t>
              </w:r>
            </w:hyperlink>
            <w:r w:rsidR="001C3E41" w:rsidRPr="00921B01">
              <w:rPr>
                <w:rFonts w:asciiTheme="minorHAnsi" w:hAnsiTheme="minorHAnsi" w:cs="Arial"/>
                <w:color w:val="000000" w:themeColor="text1"/>
                <w:kern w:val="24"/>
                <w:sz w:val="22"/>
                <w:szCs w:val="22"/>
                <w:lang w:val="en-GB"/>
              </w:rPr>
              <w:t xml:space="preserve">  </w:t>
            </w:r>
          </w:p>
          <w:p w:rsidR="001C3E41" w:rsidRPr="00921B01" w:rsidRDefault="001C3E41" w:rsidP="00C87CED">
            <w:pPr>
              <w:pStyle w:val="NormalWeb"/>
              <w:spacing w:beforeLines="60" w:before="144" w:beforeAutospacing="0" w:afterLines="60" w:after="144" w:afterAutospacing="0"/>
              <w:rPr>
                <w:rFonts w:asciiTheme="minorHAnsi" w:hAnsiTheme="minorHAnsi" w:cs="Arial"/>
                <w:color w:val="000000" w:themeColor="text1"/>
                <w:kern w:val="24"/>
                <w:sz w:val="22"/>
                <w:szCs w:val="22"/>
                <w:lang w:val="en-GB"/>
              </w:rPr>
            </w:pPr>
            <w:r w:rsidRPr="00921B01">
              <w:rPr>
                <w:rFonts w:asciiTheme="minorHAnsi" w:hAnsiTheme="minorHAnsi" w:cs="Arial"/>
                <w:color w:val="000000" w:themeColor="text1"/>
                <w:kern w:val="24"/>
                <w:sz w:val="22"/>
                <w:szCs w:val="22"/>
                <w:lang w:val="en-GB"/>
              </w:rPr>
              <w:t>Any information given will be treated as confidential and will be considered only in relation to posts to which the order applies.</w:t>
            </w:r>
          </w:p>
          <w:p w:rsidR="001C3E41" w:rsidRPr="00921B01" w:rsidRDefault="001C3E41" w:rsidP="00C87CED">
            <w:pPr>
              <w:pStyle w:val="NormalWeb"/>
              <w:spacing w:beforeLines="60" w:before="144" w:beforeAutospacing="0" w:afterLines="60" w:after="144" w:afterAutospacing="0"/>
              <w:rPr>
                <w:rFonts w:asciiTheme="minorHAnsi" w:hAnsiTheme="minorHAnsi" w:cs="Arial"/>
                <w:b/>
                <w:color w:val="333333"/>
                <w:sz w:val="22"/>
                <w:szCs w:val="22"/>
              </w:rPr>
            </w:pPr>
          </w:p>
        </w:tc>
        <w:tc>
          <w:tcPr>
            <w:tcW w:w="3969" w:type="dxa"/>
          </w:tcPr>
          <w:p w:rsidR="001C3E41" w:rsidRPr="00921B01" w:rsidRDefault="001C3E41" w:rsidP="00C87CED">
            <w:pPr>
              <w:spacing w:beforeLines="60" w:before="144" w:afterLines="60" w:after="144"/>
              <w:rPr>
                <w:rFonts w:eastAsia="Calibri" w:cs="Calibri"/>
                <w:color w:val="000000" w:themeColor="text1"/>
                <w:kern w:val="24"/>
              </w:rPr>
            </w:pPr>
            <w:r w:rsidRPr="00921B01">
              <w:rPr>
                <w:rFonts w:eastAsia="Calibri" w:cs="Calibri"/>
                <w:color w:val="000000" w:themeColor="text1"/>
                <w:kern w:val="24"/>
              </w:rPr>
              <w:t xml:space="preserve">Do you have any unspent convictions, cautions, reprimands or warnings? </w:t>
            </w:r>
          </w:p>
        </w:tc>
        <w:tc>
          <w:tcPr>
            <w:tcW w:w="6128" w:type="dxa"/>
          </w:tcPr>
          <w:p w:rsidR="001C3E41" w:rsidRPr="00921B01" w:rsidRDefault="001C3E41" w:rsidP="00C87CED">
            <w:pPr>
              <w:spacing w:beforeLines="60" w:before="144" w:afterLines="60" w:after="144"/>
            </w:pPr>
            <w:r w:rsidRPr="00921B01">
              <w:t>YES/NO</w:t>
            </w:r>
          </w:p>
        </w:tc>
      </w:tr>
      <w:tr w:rsidR="001C3E41" w:rsidRPr="00921B01" w:rsidTr="00C87CED">
        <w:trPr>
          <w:trHeight w:val="898"/>
        </w:trPr>
        <w:tc>
          <w:tcPr>
            <w:tcW w:w="4077" w:type="dxa"/>
            <w:vMerge/>
          </w:tcPr>
          <w:p w:rsidR="001C3E41" w:rsidRPr="00921B01" w:rsidRDefault="001C3E41" w:rsidP="00C87CED">
            <w:pPr>
              <w:pStyle w:val="NormalWeb"/>
              <w:spacing w:beforeLines="60" w:before="144" w:beforeAutospacing="0" w:afterLines="60" w:after="144" w:afterAutospacing="0"/>
              <w:rPr>
                <w:rFonts w:asciiTheme="minorHAnsi" w:hAnsiTheme="minorHAnsi" w:cs="Arial"/>
                <w:b/>
                <w:color w:val="333333"/>
                <w:sz w:val="22"/>
                <w:szCs w:val="22"/>
              </w:rPr>
            </w:pPr>
          </w:p>
        </w:tc>
        <w:tc>
          <w:tcPr>
            <w:tcW w:w="3969" w:type="dxa"/>
          </w:tcPr>
          <w:p w:rsidR="001C3E41" w:rsidRPr="00921B01" w:rsidRDefault="001C3E41" w:rsidP="00C87CED">
            <w:pPr>
              <w:spacing w:beforeLines="60" w:before="144" w:afterLines="60" w:after="144"/>
              <w:rPr>
                <w:rFonts w:eastAsia="Calibri" w:cs="Calibri"/>
                <w:color w:val="000000" w:themeColor="text1"/>
                <w:kern w:val="24"/>
              </w:rPr>
            </w:pPr>
            <w:r w:rsidRPr="00921B01">
              <w:rPr>
                <w:rFonts w:eastAsia="Calibri" w:cs="Calibri"/>
                <w:color w:val="000000" w:themeColor="text1"/>
                <w:kern w:val="24"/>
              </w:rPr>
              <w:t>If yes, please specify</w:t>
            </w:r>
          </w:p>
        </w:tc>
        <w:tc>
          <w:tcPr>
            <w:tcW w:w="6128" w:type="dxa"/>
          </w:tcPr>
          <w:p w:rsidR="001C3E41" w:rsidRPr="00921B01" w:rsidRDefault="001C3E41" w:rsidP="00C87CED">
            <w:pPr>
              <w:spacing w:beforeLines="60" w:before="144" w:afterLines="60" w:after="144"/>
              <w:rPr>
                <w:b/>
              </w:rPr>
            </w:pPr>
          </w:p>
        </w:tc>
      </w:tr>
    </w:tbl>
    <w:p w:rsidR="00FB666F" w:rsidRDefault="00FB666F" w:rsidP="001C3E41"/>
    <w:sectPr w:rsidR="00FB666F" w:rsidSect="001C3E4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96928"/>
    <w:multiLevelType w:val="hybridMultilevel"/>
    <w:tmpl w:val="ECFAE6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6568DB"/>
    <w:multiLevelType w:val="hybridMultilevel"/>
    <w:tmpl w:val="053C38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9E3DAB"/>
    <w:multiLevelType w:val="hybridMultilevel"/>
    <w:tmpl w:val="352674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702E26"/>
    <w:multiLevelType w:val="hybridMultilevel"/>
    <w:tmpl w:val="3EE40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487A4287"/>
    <w:multiLevelType w:val="hybridMultilevel"/>
    <w:tmpl w:val="F67A2896"/>
    <w:lvl w:ilvl="0" w:tplc="04090003">
      <w:start w:val="1"/>
      <w:numFmt w:val="bullet"/>
      <w:lvlText w:val="o"/>
      <w:lvlJc w:val="left"/>
      <w:pPr>
        <w:ind w:left="771" w:hanging="360"/>
      </w:pPr>
      <w:rPr>
        <w:rFonts w:ascii="Courier New" w:hAnsi="Courier New" w:cs="Courier New"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5">
    <w:nsid w:val="4AD62740"/>
    <w:multiLevelType w:val="hybridMultilevel"/>
    <w:tmpl w:val="EBBAC54C"/>
    <w:lvl w:ilvl="0" w:tplc="04090003">
      <w:start w:val="1"/>
      <w:numFmt w:val="bullet"/>
      <w:lvlText w:val="o"/>
      <w:lvlJc w:val="left"/>
      <w:pPr>
        <w:ind w:left="771" w:hanging="360"/>
      </w:pPr>
      <w:rPr>
        <w:rFonts w:ascii="Courier New" w:hAnsi="Courier New" w:cs="Courier New"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9CB"/>
    <w:rsid w:val="00116E56"/>
    <w:rsid w:val="00126FF4"/>
    <w:rsid w:val="001C3E41"/>
    <w:rsid w:val="00263C63"/>
    <w:rsid w:val="00264A28"/>
    <w:rsid w:val="004B29CB"/>
    <w:rsid w:val="004B4C3E"/>
    <w:rsid w:val="005A452C"/>
    <w:rsid w:val="0067180D"/>
    <w:rsid w:val="006872AF"/>
    <w:rsid w:val="006D4503"/>
    <w:rsid w:val="00737AD5"/>
    <w:rsid w:val="008579D9"/>
    <w:rsid w:val="00921B01"/>
    <w:rsid w:val="00980386"/>
    <w:rsid w:val="00A11923"/>
    <w:rsid w:val="00A40F43"/>
    <w:rsid w:val="00A62C38"/>
    <w:rsid w:val="00BB33BD"/>
    <w:rsid w:val="00C84382"/>
    <w:rsid w:val="00C87CED"/>
    <w:rsid w:val="00DB72D5"/>
    <w:rsid w:val="00E155C7"/>
    <w:rsid w:val="00FB3325"/>
    <w:rsid w:val="00FB6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9CB"/>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29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9CB"/>
    <w:rPr>
      <w:rFonts w:ascii="Tahoma" w:hAnsi="Tahoma" w:cs="Tahoma"/>
      <w:sz w:val="16"/>
      <w:szCs w:val="16"/>
    </w:rPr>
  </w:style>
  <w:style w:type="paragraph" w:styleId="ListParagraph">
    <w:name w:val="List Paragraph"/>
    <w:basedOn w:val="Normal"/>
    <w:uiPriority w:val="34"/>
    <w:qFormat/>
    <w:rsid w:val="004B29CB"/>
    <w:pPr>
      <w:ind w:left="720"/>
      <w:contextualSpacing/>
    </w:pPr>
  </w:style>
  <w:style w:type="table" w:styleId="TableGrid">
    <w:name w:val="Table Grid"/>
    <w:basedOn w:val="TableNormal"/>
    <w:uiPriority w:val="59"/>
    <w:rsid w:val="004B29C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B29CB"/>
    <w:pPr>
      <w:spacing w:before="100" w:beforeAutospacing="1" w:after="100" w:afterAutospacing="1" w:line="240" w:lineRule="auto"/>
    </w:pPr>
    <w:rPr>
      <w:rFonts w:ascii="Times New Roman" w:hAnsi="Times New Roman" w:cs="Times New Roman"/>
      <w:sz w:val="24"/>
      <w:szCs w:val="24"/>
      <w:lang w:val="en-US"/>
    </w:rPr>
  </w:style>
  <w:style w:type="character" w:styleId="Hyperlink">
    <w:name w:val="Hyperlink"/>
    <w:basedOn w:val="DefaultParagraphFont"/>
    <w:uiPriority w:val="99"/>
    <w:unhideWhenUsed/>
    <w:rsid w:val="001C3E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9CB"/>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29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9CB"/>
    <w:rPr>
      <w:rFonts w:ascii="Tahoma" w:hAnsi="Tahoma" w:cs="Tahoma"/>
      <w:sz w:val="16"/>
      <w:szCs w:val="16"/>
    </w:rPr>
  </w:style>
  <w:style w:type="paragraph" w:styleId="ListParagraph">
    <w:name w:val="List Paragraph"/>
    <w:basedOn w:val="Normal"/>
    <w:uiPriority w:val="34"/>
    <w:qFormat/>
    <w:rsid w:val="004B29CB"/>
    <w:pPr>
      <w:ind w:left="720"/>
      <w:contextualSpacing/>
    </w:pPr>
  </w:style>
  <w:style w:type="table" w:styleId="TableGrid">
    <w:name w:val="Table Grid"/>
    <w:basedOn w:val="TableNormal"/>
    <w:uiPriority w:val="59"/>
    <w:rsid w:val="004B29C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B29CB"/>
    <w:pPr>
      <w:spacing w:before="100" w:beforeAutospacing="1" w:after="100" w:afterAutospacing="1" w:line="240" w:lineRule="auto"/>
    </w:pPr>
    <w:rPr>
      <w:rFonts w:ascii="Times New Roman" w:hAnsi="Times New Roman" w:cs="Times New Roman"/>
      <w:sz w:val="24"/>
      <w:szCs w:val="24"/>
      <w:lang w:val="en-US"/>
    </w:rPr>
  </w:style>
  <w:style w:type="character" w:styleId="Hyperlink">
    <w:name w:val="Hyperlink"/>
    <w:basedOn w:val="DefaultParagraphFont"/>
    <w:uiPriority w:val="99"/>
    <w:unhideWhenUsed/>
    <w:rsid w:val="001C3E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filtering-rules-for-criminal-record-check-certificat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Tomlinson, Liz (F&amp;R)</dc:creator>
  <cp:lastModifiedBy>Summers, Anna (People)</cp:lastModifiedBy>
  <cp:revision>3</cp:revision>
  <cp:lastPrinted>2017-08-16T14:05:00Z</cp:lastPrinted>
  <dcterms:created xsi:type="dcterms:W3CDTF">2017-11-08T14:29:00Z</dcterms:created>
  <dcterms:modified xsi:type="dcterms:W3CDTF">2017-11-08T14:37:00Z</dcterms:modified>
</cp:coreProperties>
</file>